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6"/>
        <w:gridCol w:w="4394"/>
      </w:tblGrid>
      <w:tr w:rsidR="00AA3A61" w:rsidRPr="00495A91" w:rsidTr="00BF6555">
        <w:tc>
          <w:tcPr>
            <w:tcW w:w="6096" w:type="dxa"/>
            <w:tcBorders>
              <w:top w:val="nil"/>
              <w:left w:val="nil"/>
              <w:bottom w:val="nil"/>
              <w:right w:val="nil"/>
            </w:tcBorders>
          </w:tcPr>
          <w:p w:rsidR="00AA3A61" w:rsidRPr="00AA3A61" w:rsidRDefault="00AA3A61" w:rsidP="00AA3A61">
            <w:pPr>
              <w:spacing w:after="0" w:line="240" w:lineRule="auto"/>
              <w:jc w:val="both"/>
              <w:rPr>
                <w:rFonts w:ascii="Times New Roman" w:hAnsi="Times New Roman" w:cs="Times New Roman"/>
                <w:sz w:val="28"/>
                <w:szCs w:val="28"/>
                <w:lang w:val="en-US"/>
              </w:rPr>
            </w:pPr>
          </w:p>
        </w:tc>
        <w:tc>
          <w:tcPr>
            <w:tcW w:w="4394" w:type="dxa"/>
            <w:tcBorders>
              <w:top w:val="nil"/>
              <w:left w:val="nil"/>
              <w:bottom w:val="nil"/>
              <w:right w:val="nil"/>
            </w:tcBorders>
          </w:tcPr>
          <w:p w:rsidR="00AA3A61" w:rsidRPr="00AA3A61" w:rsidRDefault="00AA3A61" w:rsidP="00AA3A61">
            <w:pPr>
              <w:spacing w:after="0" w:line="240" w:lineRule="auto"/>
              <w:rPr>
                <w:rFonts w:ascii="Times New Roman" w:hAnsi="Times New Roman" w:cs="Times New Roman"/>
                <w:b/>
                <w:sz w:val="28"/>
                <w:szCs w:val="28"/>
              </w:rPr>
            </w:pPr>
            <w:r w:rsidRPr="00AA3A61">
              <w:rPr>
                <w:rFonts w:ascii="Times New Roman" w:hAnsi="Times New Roman" w:cs="Times New Roman"/>
                <w:b/>
                <w:sz w:val="28"/>
                <w:szCs w:val="28"/>
              </w:rPr>
              <w:t xml:space="preserve">РЕКОМЕНДОВАНЫ </w:t>
            </w:r>
          </w:p>
          <w:p w:rsidR="00AA3A61" w:rsidRPr="00AA3A61" w:rsidRDefault="00AA3A61" w:rsidP="00AA3A61">
            <w:pPr>
              <w:spacing w:after="0" w:line="240" w:lineRule="auto"/>
              <w:rPr>
                <w:rFonts w:ascii="Times New Roman" w:hAnsi="Times New Roman" w:cs="Times New Roman"/>
                <w:sz w:val="28"/>
                <w:szCs w:val="28"/>
              </w:rPr>
            </w:pPr>
            <w:r w:rsidRPr="00AA3A61">
              <w:rPr>
                <w:rFonts w:ascii="Times New Roman" w:hAnsi="Times New Roman" w:cs="Times New Roman"/>
                <w:sz w:val="28"/>
                <w:szCs w:val="28"/>
              </w:rPr>
              <w:t>для практического применения</w:t>
            </w:r>
          </w:p>
          <w:p w:rsidR="00AA3A61" w:rsidRPr="00AA3A61" w:rsidRDefault="00AA3A61" w:rsidP="00AA3A61">
            <w:pPr>
              <w:spacing w:after="0" w:line="240" w:lineRule="auto"/>
              <w:rPr>
                <w:rFonts w:ascii="Times New Roman" w:hAnsi="Times New Roman" w:cs="Times New Roman"/>
                <w:sz w:val="28"/>
                <w:szCs w:val="28"/>
              </w:rPr>
            </w:pPr>
            <w:r w:rsidRPr="00AA3A61">
              <w:rPr>
                <w:rFonts w:ascii="Times New Roman" w:hAnsi="Times New Roman" w:cs="Times New Roman"/>
                <w:sz w:val="28"/>
                <w:szCs w:val="28"/>
              </w:rPr>
              <w:t xml:space="preserve">решением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созданной </w:t>
            </w:r>
          </w:p>
          <w:p w:rsidR="00AA3A61" w:rsidRPr="00AA3A61" w:rsidRDefault="00AA3A61" w:rsidP="00AA3A61">
            <w:pPr>
              <w:spacing w:after="0" w:line="240" w:lineRule="auto"/>
              <w:rPr>
                <w:rFonts w:ascii="Times New Roman" w:hAnsi="Times New Roman" w:cs="Times New Roman"/>
                <w:sz w:val="28"/>
                <w:szCs w:val="28"/>
              </w:rPr>
            </w:pPr>
            <w:r w:rsidRPr="00AA3A61">
              <w:rPr>
                <w:rFonts w:ascii="Times New Roman" w:hAnsi="Times New Roman" w:cs="Times New Roman"/>
                <w:sz w:val="28"/>
                <w:szCs w:val="28"/>
              </w:rPr>
              <w:t xml:space="preserve">в Администрации </w:t>
            </w:r>
            <w:r w:rsidR="00B54C32">
              <w:rPr>
                <w:rFonts w:ascii="Times New Roman" w:hAnsi="Times New Roman" w:cs="Times New Roman"/>
                <w:sz w:val="28"/>
                <w:szCs w:val="28"/>
              </w:rPr>
              <w:t>Главы</w:t>
            </w:r>
            <w:r w:rsidRPr="00AA3A61">
              <w:rPr>
                <w:rFonts w:ascii="Times New Roman" w:hAnsi="Times New Roman" w:cs="Times New Roman"/>
                <w:sz w:val="28"/>
                <w:szCs w:val="28"/>
              </w:rPr>
              <w:t xml:space="preserve"> и Правительства Удмуртской Республики </w:t>
            </w:r>
          </w:p>
          <w:p w:rsidR="00AA3A61" w:rsidRPr="00AA3A61" w:rsidRDefault="00AA3A61" w:rsidP="002C2472">
            <w:pPr>
              <w:spacing w:after="0" w:line="240" w:lineRule="auto"/>
              <w:rPr>
                <w:rFonts w:ascii="Times New Roman" w:hAnsi="Times New Roman" w:cs="Times New Roman"/>
                <w:sz w:val="28"/>
                <w:szCs w:val="28"/>
              </w:rPr>
            </w:pPr>
            <w:r w:rsidRPr="00AA3A61">
              <w:rPr>
                <w:rFonts w:ascii="Times New Roman" w:hAnsi="Times New Roman" w:cs="Times New Roman"/>
                <w:sz w:val="28"/>
                <w:szCs w:val="28"/>
              </w:rPr>
              <w:t xml:space="preserve">от </w:t>
            </w:r>
            <w:r w:rsidR="002C2472">
              <w:rPr>
                <w:rFonts w:ascii="Times New Roman" w:hAnsi="Times New Roman" w:cs="Times New Roman"/>
                <w:sz w:val="28"/>
                <w:szCs w:val="28"/>
              </w:rPr>
              <w:t xml:space="preserve">«9» апреля </w:t>
            </w:r>
            <w:r w:rsidRPr="00AA3A61">
              <w:rPr>
                <w:rFonts w:ascii="Times New Roman" w:hAnsi="Times New Roman" w:cs="Times New Roman"/>
                <w:sz w:val="28"/>
                <w:szCs w:val="28"/>
              </w:rPr>
              <w:t xml:space="preserve">2014 года № </w:t>
            </w:r>
            <w:r w:rsidR="002C2472">
              <w:rPr>
                <w:rFonts w:ascii="Times New Roman" w:hAnsi="Times New Roman" w:cs="Times New Roman"/>
                <w:sz w:val="28"/>
                <w:szCs w:val="28"/>
              </w:rPr>
              <w:t>3</w:t>
            </w:r>
          </w:p>
        </w:tc>
      </w:tr>
    </w:tbl>
    <w:p w:rsidR="00FA256D" w:rsidRDefault="00FA256D" w:rsidP="00AA3A61">
      <w:pPr>
        <w:spacing w:after="0"/>
        <w:rPr>
          <w:lang w:val="en-US"/>
        </w:rPr>
      </w:pPr>
    </w:p>
    <w:p w:rsidR="00AA3A61" w:rsidRDefault="00AA3A61" w:rsidP="00AA3A61">
      <w:pPr>
        <w:spacing w:after="0"/>
        <w:rPr>
          <w:lang w:val="en-US"/>
        </w:rPr>
      </w:pPr>
    </w:p>
    <w:p w:rsidR="00AA3A61" w:rsidRDefault="00AA3A61" w:rsidP="00AA3A61">
      <w:pPr>
        <w:spacing w:after="0"/>
        <w:rPr>
          <w:lang w:val="en-US"/>
        </w:rPr>
      </w:pPr>
    </w:p>
    <w:p w:rsidR="00AA3A61" w:rsidRPr="00AA3A61" w:rsidRDefault="00AA3A61" w:rsidP="00AA3A61">
      <w:pPr>
        <w:spacing w:after="0" w:line="240" w:lineRule="auto"/>
        <w:rPr>
          <w:rFonts w:ascii="Times New Roman" w:hAnsi="Times New Roman" w:cs="Times New Roman"/>
          <w:sz w:val="28"/>
          <w:szCs w:val="28"/>
          <w:lang w:val="en-US"/>
        </w:rPr>
      </w:pPr>
    </w:p>
    <w:p w:rsidR="00AA3A61" w:rsidRPr="00AA3A61" w:rsidRDefault="00AA3A61" w:rsidP="006B60A6">
      <w:pPr>
        <w:widowControl w:val="0"/>
        <w:spacing w:after="0" w:line="240" w:lineRule="auto"/>
        <w:jc w:val="center"/>
        <w:rPr>
          <w:rFonts w:ascii="Times New Roman" w:hAnsi="Times New Roman" w:cs="Times New Roman"/>
          <w:b/>
          <w:sz w:val="28"/>
          <w:szCs w:val="28"/>
        </w:rPr>
      </w:pPr>
      <w:r w:rsidRPr="00AA3A61">
        <w:rPr>
          <w:rFonts w:ascii="Times New Roman" w:hAnsi="Times New Roman" w:cs="Times New Roman"/>
          <w:b/>
          <w:sz w:val="28"/>
          <w:szCs w:val="28"/>
        </w:rPr>
        <w:t xml:space="preserve">Методические рекомендации </w:t>
      </w:r>
    </w:p>
    <w:p w:rsidR="00AA3A61" w:rsidRPr="00AA3A61" w:rsidRDefault="00AA3A61" w:rsidP="006B60A6">
      <w:pPr>
        <w:widowControl w:val="0"/>
        <w:spacing w:after="0" w:line="240" w:lineRule="auto"/>
        <w:jc w:val="center"/>
        <w:rPr>
          <w:rFonts w:ascii="Times New Roman" w:hAnsi="Times New Roman" w:cs="Times New Roman"/>
          <w:b/>
          <w:bCs/>
          <w:color w:val="333333"/>
          <w:sz w:val="28"/>
          <w:szCs w:val="28"/>
        </w:rPr>
      </w:pPr>
      <w:r w:rsidRPr="00AA3A61">
        <w:rPr>
          <w:rFonts w:ascii="Times New Roman" w:hAnsi="Times New Roman" w:cs="Times New Roman"/>
          <w:b/>
          <w:sz w:val="28"/>
          <w:szCs w:val="28"/>
        </w:rPr>
        <w:t xml:space="preserve">по применению </w:t>
      </w:r>
      <w:r w:rsidRPr="00AA3A61">
        <w:rPr>
          <w:rFonts w:ascii="Times New Roman" w:hAnsi="Times New Roman" w:cs="Times New Roman"/>
          <w:b/>
          <w:bCs/>
          <w:color w:val="333333"/>
          <w:sz w:val="28"/>
          <w:szCs w:val="28"/>
        </w:rPr>
        <w:t xml:space="preserve">Федерального закона от 3 декабря 2013 года </w:t>
      </w:r>
    </w:p>
    <w:p w:rsidR="00AA3A61" w:rsidRPr="00AA3A61" w:rsidRDefault="00AA3A61" w:rsidP="006B60A6">
      <w:pPr>
        <w:widowControl w:val="0"/>
        <w:spacing w:after="0" w:line="240" w:lineRule="auto"/>
        <w:jc w:val="center"/>
        <w:rPr>
          <w:rFonts w:ascii="Times New Roman" w:hAnsi="Times New Roman" w:cs="Times New Roman"/>
          <w:b/>
          <w:bCs/>
          <w:color w:val="333333"/>
          <w:sz w:val="28"/>
          <w:szCs w:val="28"/>
        </w:rPr>
      </w:pPr>
      <w:r w:rsidRPr="00AA3A61">
        <w:rPr>
          <w:rFonts w:ascii="Times New Roman" w:hAnsi="Times New Roman" w:cs="Times New Roman"/>
          <w:b/>
          <w:bCs/>
          <w:color w:val="333333"/>
          <w:sz w:val="28"/>
          <w:szCs w:val="28"/>
        </w:rPr>
        <w:t>№ 230-ФЗ «О контроле за соответствием расходов лиц, замещающих государственные должности, и иных лиц их доходам» и Указа Президента Удмуртской Республики от 18 июня 2013 года № 108 «О некоторых мерах по реализации Федерального закона ««О контроле за соответствием расходов лиц, замещающих государственные должности, и иных лиц их доходам»</w:t>
      </w:r>
    </w:p>
    <w:p w:rsidR="00AA3A61" w:rsidRPr="00AA3A61" w:rsidRDefault="00AA3A61" w:rsidP="006B60A6">
      <w:pPr>
        <w:widowControl w:val="0"/>
        <w:spacing w:after="0" w:line="240" w:lineRule="auto"/>
        <w:jc w:val="both"/>
        <w:rPr>
          <w:rFonts w:ascii="Times New Roman" w:hAnsi="Times New Roman" w:cs="Times New Roman"/>
          <w:b/>
          <w:sz w:val="28"/>
          <w:szCs w:val="28"/>
        </w:rPr>
      </w:pPr>
    </w:p>
    <w:p w:rsidR="00AA3A61" w:rsidRPr="0020495D" w:rsidRDefault="00AA3A61" w:rsidP="006B60A6">
      <w:pPr>
        <w:spacing w:after="0" w:line="240" w:lineRule="auto"/>
        <w:jc w:val="center"/>
        <w:rPr>
          <w:rFonts w:ascii="Times New Roman" w:hAnsi="Times New Roman" w:cs="Times New Roman"/>
          <w:b/>
          <w:bCs/>
          <w:color w:val="333333"/>
          <w:sz w:val="28"/>
          <w:szCs w:val="28"/>
        </w:rPr>
      </w:pPr>
    </w:p>
    <w:p w:rsidR="00AA3A61" w:rsidRPr="006F49A6" w:rsidRDefault="00AA3A61" w:rsidP="00071C58">
      <w:pPr>
        <w:pStyle w:val="a9"/>
        <w:numPr>
          <w:ilvl w:val="0"/>
          <w:numId w:val="3"/>
        </w:numPr>
        <w:spacing w:after="0" w:line="240" w:lineRule="auto"/>
        <w:jc w:val="center"/>
        <w:rPr>
          <w:rFonts w:ascii="Times New Roman" w:hAnsi="Times New Roman" w:cs="Times New Roman"/>
          <w:b/>
          <w:bCs/>
          <w:color w:val="333333"/>
          <w:sz w:val="28"/>
          <w:szCs w:val="28"/>
        </w:rPr>
      </w:pPr>
      <w:r w:rsidRPr="006F49A6">
        <w:rPr>
          <w:rFonts w:ascii="Times New Roman" w:hAnsi="Times New Roman" w:cs="Times New Roman"/>
          <w:b/>
          <w:bCs/>
          <w:color w:val="333333"/>
          <w:sz w:val="28"/>
          <w:szCs w:val="28"/>
        </w:rPr>
        <w:t>О представлении сведений о расходах</w:t>
      </w:r>
    </w:p>
    <w:p w:rsidR="006F49A6" w:rsidRPr="006F49A6" w:rsidRDefault="006F49A6" w:rsidP="006F49A6">
      <w:pPr>
        <w:pStyle w:val="a9"/>
        <w:spacing w:after="0" w:line="240" w:lineRule="auto"/>
        <w:ind w:left="1080"/>
        <w:rPr>
          <w:rFonts w:ascii="Times New Roman" w:hAnsi="Times New Roman" w:cs="Times New Roman"/>
          <w:color w:val="333333"/>
          <w:sz w:val="28"/>
          <w:szCs w:val="28"/>
        </w:rPr>
      </w:pP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 лицо, замещающее (занимающее) одну из должностей, указанных в пункте  1 части 1 статьи 2 Федерального закона № 230-ФЗ (а именно </w:t>
      </w:r>
      <w:r w:rsidRPr="00AA3A61">
        <w:rPr>
          <w:rFonts w:ascii="Times New Roman" w:hAnsi="Times New Roman" w:cs="Times New Roman"/>
          <w:bCs/>
          <w:color w:val="333333"/>
          <w:sz w:val="28"/>
          <w:szCs w:val="28"/>
        </w:rPr>
        <w:t>государственные должности субъектов Российской Федерации, муниципальные должности на постоянной основе,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r w:rsidRPr="00AA3A61">
        <w:rPr>
          <w:rFonts w:ascii="Times New Roman" w:hAnsi="Times New Roman" w:cs="Times New Roman"/>
          <w:color w:val="333333"/>
          <w:sz w:val="28"/>
          <w:szCs w:val="28"/>
        </w:rPr>
        <w:t>) (далее – служащие), </w:t>
      </w:r>
      <w:r w:rsidRPr="00AA3A61">
        <w:rPr>
          <w:rFonts w:ascii="Times New Roman" w:hAnsi="Times New Roman" w:cs="Times New Roman"/>
          <w:bCs/>
          <w:color w:val="333333"/>
          <w:sz w:val="28"/>
          <w:szCs w:val="28"/>
        </w:rPr>
        <w:t>обязаны представлять сведения о своих расходах, а также о расходах своих супруги (супруга) и несовершеннолетних детей по каждой сделке</w:t>
      </w:r>
      <w:r w:rsidRPr="00AA3A61">
        <w:rPr>
          <w:rFonts w:ascii="Times New Roman" w:hAnsi="Times New Roman" w:cs="Times New Roman"/>
          <w:color w:val="333333"/>
          <w:sz w:val="28"/>
          <w:szCs w:val="28"/>
        </w:rPr>
        <w:t> по приобретению земельного участка, другого объекта недвижимости, транспортного средства, ценных бумаг, акций (долей участия, па</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 xml:space="preserve">в в </w:t>
      </w:r>
      <w:r w:rsidRPr="00AA3A61">
        <w:rPr>
          <w:rFonts w:ascii="Times New Roman" w:hAnsi="Times New Roman" w:cs="Times New Roman"/>
          <w:color w:val="333333"/>
          <w:sz w:val="28"/>
          <w:szCs w:val="28"/>
        </w:rPr>
        <w:lastRenderedPageBreak/>
        <w:t>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 которых совершена сделка (далее – сведения о расходах).</w:t>
      </w: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bCs/>
          <w:color w:val="333333"/>
          <w:sz w:val="28"/>
          <w:szCs w:val="28"/>
        </w:rPr>
        <w:t xml:space="preserve">Согласно статье </w:t>
      </w:r>
      <w:r w:rsidRPr="00AA3A61">
        <w:rPr>
          <w:rFonts w:ascii="Times New Roman" w:hAnsi="Times New Roman" w:cs="Times New Roman"/>
          <w:color w:val="333333"/>
          <w:sz w:val="28"/>
          <w:szCs w:val="28"/>
        </w:rPr>
        <w:t>8.1 Федерального Закона от 25 декабря 2008 № 273-ФЗ «О противодействии коррупции» (далее – Федеральный закон № 273-ФЗ) п</w:t>
      </w:r>
      <w:r w:rsidRPr="00AA3A61">
        <w:rPr>
          <w:rFonts w:ascii="Times New Roman" w:hAnsi="Times New Roman" w:cs="Times New Roman"/>
          <w:b/>
          <w:bCs/>
          <w:color w:val="333333"/>
          <w:sz w:val="28"/>
          <w:szCs w:val="28"/>
        </w:rPr>
        <w:t>редставление сведений о расходах является обязанностью служащих</w:t>
      </w:r>
      <w:r w:rsidRPr="00AA3A61">
        <w:rPr>
          <w:rFonts w:ascii="Times New Roman" w:hAnsi="Times New Roman" w:cs="Times New Roman"/>
          <w:bCs/>
          <w:color w:val="333333"/>
          <w:sz w:val="28"/>
          <w:szCs w:val="28"/>
        </w:rPr>
        <w:t>,</w:t>
      </w:r>
      <w:r w:rsidRPr="00AA3A61">
        <w:rPr>
          <w:rFonts w:ascii="Times New Roman" w:hAnsi="Times New Roman" w:cs="Times New Roman"/>
          <w:color w:val="333333"/>
          <w:sz w:val="28"/>
          <w:szCs w:val="28"/>
        </w:rPr>
        <w:t>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AA3A61" w:rsidRPr="00AA3A61" w:rsidRDefault="00AA3A61" w:rsidP="006B60A6">
      <w:pPr>
        <w:widowControl w:val="0"/>
        <w:spacing w:after="0" w:line="240" w:lineRule="auto"/>
        <w:ind w:firstLine="708"/>
        <w:jc w:val="both"/>
        <w:rPr>
          <w:rFonts w:ascii="Times New Roman" w:hAnsi="Times New Roman" w:cs="Times New Roman"/>
          <w:bCs/>
          <w:color w:val="333333"/>
          <w:sz w:val="28"/>
          <w:szCs w:val="28"/>
        </w:rPr>
      </w:pPr>
      <w:r w:rsidRPr="00AA3A61">
        <w:rPr>
          <w:rFonts w:ascii="Times New Roman" w:hAnsi="Times New Roman" w:cs="Times New Roman"/>
          <w:b/>
          <w:color w:val="333333"/>
          <w:sz w:val="28"/>
          <w:szCs w:val="28"/>
        </w:rPr>
        <w:t>Перечень должностей в государственных органах Удмуртской Республики</w:t>
      </w:r>
      <w:r w:rsidRPr="00AA3A61">
        <w:rPr>
          <w:rFonts w:ascii="Times New Roman" w:hAnsi="Times New Roman" w:cs="Times New Roman"/>
          <w:color w:val="333333"/>
          <w:sz w:val="28"/>
          <w:szCs w:val="28"/>
        </w:rPr>
        <w:t>,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 доходу данных лиц и их супруг (супругов)</w:t>
      </w:r>
      <w:r w:rsidR="002C2472">
        <w:rPr>
          <w:rFonts w:ascii="Times New Roman" w:hAnsi="Times New Roman" w:cs="Times New Roman"/>
          <w:color w:val="333333"/>
          <w:sz w:val="28"/>
          <w:szCs w:val="28"/>
        </w:rPr>
        <w:t>,</w:t>
      </w:r>
      <w:r w:rsidRPr="00AA3A61">
        <w:rPr>
          <w:rFonts w:ascii="Times New Roman" w:hAnsi="Times New Roman" w:cs="Times New Roman"/>
          <w:color w:val="333333"/>
          <w:sz w:val="28"/>
          <w:szCs w:val="28"/>
        </w:rPr>
        <w:t xml:space="preserve"> утвержден Указом Президента Удмуртской Республики от 18 июня 2013 года № 108 </w:t>
      </w:r>
      <w:r w:rsidRPr="00AA3A61">
        <w:rPr>
          <w:rFonts w:ascii="Times New Roman" w:hAnsi="Times New Roman" w:cs="Times New Roman"/>
          <w:bCs/>
          <w:color w:val="333333"/>
          <w:sz w:val="28"/>
          <w:szCs w:val="28"/>
        </w:rPr>
        <w:t>«О некоторых мерах по реализации Федерального закона ««О контроле за соответствием расходов лиц, замещающих государственные должности, и иных лиц их доходам» (далее – Указ Президента Удмуртской Республики № 108).</w:t>
      </w:r>
    </w:p>
    <w:p w:rsidR="00AA3A61" w:rsidRPr="00AA3A61" w:rsidRDefault="00AA3A61" w:rsidP="006B60A6">
      <w:pPr>
        <w:widowControl w:val="0"/>
        <w:spacing w:after="0" w:line="240" w:lineRule="auto"/>
        <w:ind w:firstLine="708"/>
        <w:jc w:val="both"/>
        <w:rPr>
          <w:rFonts w:ascii="Times New Roman" w:hAnsi="Times New Roman" w:cs="Times New Roman"/>
          <w:sz w:val="28"/>
          <w:szCs w:val="28"/>
        </w:rPr>
      </w:pPr>
      <w:r w:rsidRPr="00AA3A61">
        <w:rPr>
          <w:rFonts w:ascii="Times New Roman" w:hAnsi="Times New Roman" w:cs="Times New Roman"/>
          <w:bCs/>
          <w:color w:val="333333"/>
          <w:sz w:val="28"/>
          <w:szCs w:val="28"/>
        </w:rPr>
        <w:t xml:space="preserve">Пунктом 3 Указа Президента Удмуртской Республики № 108 рекомендовано органам местного самоуправления в Удмуртской Республике  утвердить </w:t>
      </w:r>
      <w:r w:rsidRPr="00AA3A61">
        <w:rPr>
          <w:rFonts w:ascii="Times New Roman" w:hAnsi="Times New Roman" w:cs="Times New Roman"/>
          <w:b/>
          <w:sz w:val="28"/>
          <w:szCs w:val="28"/>
        </w:rPr>
        <w:t>перечень муниципальных должностей в Удмуртской Республике, должностей муниципальной службы в Удмуртской Республике в соответствующих органах местного самоуправления в Удмуртской Республике,</w:t>
      </w:r>
      <w:r w:rsidRPr="00AA3A61">
        <w:rPr>
          <w:rFonts w:ascii="Times New Roman" w:hAnsi="Times New Roman" w:cs="Times New Roman"/>
          <w:sz w:val="28"/>
          <w:szCs w:val="28"/>
        </w:rPr>
        <w:t xml:space="preserve">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 доходу данных лиц и их супруг (супругов).</w:t>
      </w:r>
    </w:p>
    <w:p w:rsidR="00AA3A61" w:rsidRPr="00AA3A61" w:rsidRDefault="00AA3A61" w:rsidP="006B60A6">
      <w:pPr>
        <w:spacing w:after="0" w:line="240" w:lineRule="auto"/>
        <w:ind w:firstLine="708"/>
        <w:jc w:val="both"/>
        <w:rPr>
          <w:rFonts w:ascii="Times New Roman" w:hAnsi="Times New Roman" w:cs="Times New Roman"/>
          <w:b/>
          <w:bCs/>
          <w:color w:val="333333"/>
          <w:sz w:val="28"/>
          <w:szCs w:val="28"/>
        </w:rPr>
      </w:pP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b/>
          <w:bCs/>
          <w:color w:val="333333"/>
          <w:sz w:val="28"/>
          <w:szCs w:val="28"/>
        </w:rPr>
        <w:t>Сведения о расходах представляются в случае, если:</w:t>
      </w: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w:t>
      </w:r>
      <w:r w:rsidRPr="00AA3A61">
        <w:rPr>
          <w:rFonts w:ascii="Times New Roman" w:hAnsi="Times New Roman" w:cs="Times New Roman"/>
          <w:b/>
          <w:bCs/>
          <w:color w:val="333333"/>
          <w:sz w:val="28"/>
          <w:szCs w:val="28"/>
        </w:rPr>
        <w:t>сделка совершена в отчетный период (</w:t>
      </w:r>
      <w:r w:rsidRPr="00AA3A61">
        <w:rPr>
          <w:rFonts w:ascii="Times New Roman" w:hAnsi="Times New Roman" w:cs="Times New Roman"/>
          <w:color w:val="333333"/>
          <w:sz w:val="28"/>
          <w:szCs w:val="28"/>
        </w:rPr>
        <w:t>с 1 января  по 31 декабря);</w:t>
      </w: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w:t>
      </w:r>
      <w:r w:rsidRPr="00AA3A61">
        <w:rPr>
          <w:rFonts w:ascii="Times New Roman" w:hAnsi="Times New Roman" w:cs="Times New Roman"/>
          <w:b/>
          <w:bCs/>
          <w:color w:val="333333"/>
          <w:sz w:val="28"/>
          <w:szCs w:val="28"/>
        </w:rPr>
        <w:t>сумма одной (каждой) сделки превышает общий доход служащего и его супруги (супруга) за три последних календарных года,</w:t>
      </w:r>
      <w:r w:rsidRPr="00AA3A61">
        <w:rPr>
          <w:rFonts w:ascii="Times New Roman" w:hAnsi="Times New Roman" w:cs="Times New Roman"/>
          <w:color w:val="333333"/>
          <w:sz w:val="28"/>
          <w:szCs w:val="28"/>
        </w:rPr>
        <w:t xml:space="preserve"> предшествующих году совершения сделки (далее – общий доход за 3 последних года).</w:t>
      </w:r>
    </w:p>
    <w:p w:rsidR="00AA3A61" w:rsidRPr="00AA3A61" w:rsidRDefault="00AA3A61" w:rsidP="006B60A6">
      <w:pPr>
        <w:spacing w:after="0" w:line="240" w:lineRule="auto"/>
        <w:ind w:firstLine="708"/>
        <w:jc w:val="both"/>
        <w:rPr>
          <w:rFonts w:ascii="Times New Roman" w:hAnsi="Times New Roman" w:cs="Times New Roman"/>
          <w:b/>
          <w:sz w:val="28"/>
          <w:szCs w:val="28"/>
        </w:rPr>
      </w:pP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b/>
          <w:sz w:val="28"/>
          <w:szCs w:val="28"/>
        </w:rPr>
        <w:t>В случае совершения за отчетный период нескольких сделок</w:t>
      </w:r>
      <w:r w:rsidRPr="00AA3A61">
        <w:rPr>
          <w:rFonts w:ascii="Times New Roman" w:hAnsi="Times New Roman" w:cs="Times New Roman"/>
          <w:color w:val="333333"/>
          <w:sz w:val="28"/>
          <w:szCs w:val="28"/>
        </w:rPr>
        <w:t xml:space="preserve"> по приобретению имущества, превышающих общий доход за 3 последних года, </w:t>
      </w:r>
      <w:r w:rsidRPr="00AA3A61">
        <w:rPr>
          <w:rFonts w:ascii="Times New Roman" w:hAnsi="Times New Roman" w:cs="Times New Roman"/>
          <w:b/>
          <w:color w:val="333333"/>
          <w:sz w:val="28"/>
          <w:szCs w:val="28"/>
        </w:rPr>
        <w:t>справка о расходах представляется на каждую сделку отдельно</w:t>
      </w:r>
      <w:r w:rsidRPr="00AA3A61">
        <w:rPr>
          <w:rFonts w:ascii="Times New Roman" w:hAnsi="Times New Roman" w:cs="Times New Roman"/>
          <w:color w:val="333333"/>
          <w:sz w:val="28"/>
          <w:szCs w:val="28"/>
        </w:rPr>
        <w:t>, поскольку декларированию подлежит не общая сумма совершенных сделок за отчетный период, а каждая сделка при условии, если ее сумма превышает общий доход за 3 последних года.</w:t>
      </w:r>
    </w:p>
    <w:p w:rsidR="00AA3A61" w:rsidRPr="00AA3A61" w:rsidRDefault="00AA3A61" w:rsidP="00AA2F7D">
      <w:pPr>
        <w:shd w:val="clear" w:color="auto" w:fill="FFFFFF"/>
        <w:spacing w:after="0" w:line="240" w:lineRule="auto"/>
        <w:jc w:val="both"/>
        <w:rPr>
          <w:rFonts w:ascii="Times New Roman" w:hAnsi="Times New Roman" w:cs="Times New Roman"/>
          <w:sz w:val="28"/>
          <w:szCs w:val="28"/>
        </w:rPr>
      </w:pPr>
      <w:r w:rsidRPr="00AA3A61">
        <w:rPr>
          <w:rFonts w:ascii="Times New Roman" w:hAnsi="Times New Roman" w:cs="Times New Roman"/>
          <w:b/>
          <w:bCs/>
          <w:sz w:val="28"/>
          <w:szCs w:val="28"/>
        </w:rPr>
        <w:lastRenderedPageBreak/>
        <w:tab/>
      </w:r>
      <w:r w:rsidRPr="00AA3A61">
        <w:rPr>
          <w:rFonts w:ascii="Times New Roman" w:hAnsi="Times New Roman" w:cs="Times New Roman"/>
          <w:sz w:val="28"/>
          <w:szCs w:val="28"/>
        </w:rPr>
        <w:t>Для целей представления сведений о расходах</w:t>
      </w:r>
      <w:r w:rsidRPr="00AA3A61">
        <w:rPr>
          <w:rFonts w:ascii="Times New Roman" w:hAnsi="Times New Roman" w:cs="Times New Roman"/>
          <w:b/>
          <w:sz w:val="28"/>
          <w:szCs w:val="28"/>
        </w:rPr>
        <w:t xml:space="preserve"> не имеет значения, какая доля суммы сделки оплачена наличными, а какая - за счет кредитных средств</w:t>
      </w:r>
      <w:r w:rsidRPr="00AA3A61">
        <w:rPr>
          <w:rFonts w:ascii="Times New Roman" w:hAnsi="Times New Roman" w:cs="Times New Roman"/>
          <w:sz w:val="28"/>
          <w:szCs w:val="28"/>
        </w:rPr>
        <w:t>. Определяющим моментом при решении вопроса о необходимости подачи Справки о расходах является полная стоимость приобретенного по сделке имущества. Кредитные средства, с использованием которых приобретена, например, квартира, равно как и другие источники получения средств, должны быть указаны в справке о расходах как источники получения средств, за счет которых совершена сделка.</w:t>
      </w:r>
    </w:p>
    <w:p w:rsidR="00AA3A61" w:rsidRPr="00AA3A61" w:rsidRDefault="00AA3A61" w:rsidP="006B60A6">
      <w:pPr>
        <w:spacing w:after="0" w:line="240" w:lineRule="auto"/>
        <w:ind w:firstLine="708"/>
        <w:jc w:val="both"/>
        <w:rPr>
          <w:rFonts w:ascii="Times New Roman" w:hAnsi="Times New Roman" w:cs="Times New Roman"/>
          <w:b/>
          <w:bCs/>
          <w:sz w:val="28"/>
          <w:szCs w:val="28"/>
        </w:rPr>
      </w:pPr>
    </w:p>
    <w:p w:rsidR="00AA3A61" w:rsidRPr="00AA3A61" w:rsidRDefault="00AA3A61" w:rsidP="006B60A6">
      <w:pPr>
        <w:shd w:val="clear" w:color="auto" w:fill="FFFFFF"/>
        <w:spacing w:after="0" w:line="240" w:lineRule="auto"/>
        <w:ind w:firstLine="708"/>
        <w:jc w:val="both"/>
        <w:rPr>
          <w:rFonts w:ascii="Times New Roman" w:hAnsi="Times New Roman" w:cs="Times New Roman"/>
          <w:sz w:val="28"/>
          <w:szCs w:val="28"/>
        </w:rPr>
      </w:pPr>
      <w:r w:rsidRPr="00AA3A61">
        <w:rPr>
          <w:rFonts w:ascii="Times New Roman" w:hAnsi="Times New Roman" w:cs="Times New Roman"/>
          <w:sz w:val="28"/>
          <w:szCs w:val="28"/>
        </w:rPr>
        <w:t>В случае, если служащим совершена покупка доли недвижимого имущества, например, квартиры</w:t>
      </w:r>
      <w:r w:rsidRPr="00A71512">
        <w:rPr>
          <w:rFonts w:ascii="Times New Roman" w:hAnsi="Times New Roman" w:cs="Times New Roman"/>
          <w:b/>
          <w:sz w:val="28"/>
          <w:szCs w:val="28"/>
        </w:rPr>
        <w:t xml:space="preserve">, </w:t>
      </w:r>
      <w:r w:rsidRPr="00A71512">
        <w:rPr>
          <w:rFonts w:ascii="Times New Roman" w:hAnsi="Times New Roman" w:cs="Times New Roman"/>
          <w:sz w:val="28"/>
          <w:szCs w:val="28"/>
        </w:rPr>
        <w:t xml:space="preserve">а в договоре указана только стоимость целой квартиры без выделения стоимости долей, при </w:t>
      </w:r>
      <w:r w:rsidR="00A71512" w:rsidRPr="00A71512">
        <w:rPr>
          <w:rFonts w:ascii="Times New Roman" w:hAnsi="Times New Roman" w:cs="Times New Roman"/>
          <w:sz w:val="28"/>
          <w:szCs w:val="28"/>
        </w:rPr>
        <w:t>принятии решения о необходимости представления</w:t>
      </w:r>
      <w:r w:rsidRPr="00A71512">
        <w:rPr>
          <w:rFonts w:ascii="Times New Roman" w:hAnsi="Times New Roman" w:cs="Times New Roman"/>
          <w:sz w:val="28"/>
          <w:szCs w:val="28"/>
        </w:rPr>
        <w:t xml:space="preserve"> сведений о расходах</w:t>
      </w:r>
      <w:r w:rsidRPr="00AA3A61">
        <w:rPr>
          <w:rFonts w:ascii="Times New Roman" w:hAnsi="Times New Roman" w:cs="Times New Roman"/>
          <w:sz w:val="28"/>
          <w:szCs w:val="28"/>
        </w:rPr>
        <w:t xml:space="preserve"> необходимо принимать во внимание общую цену договора, поскольку, несмотря на то, что  в результате совершения сделки служащий становится собственником только доли в данной квартире, объектом сделки была целая квартира как объект недвижимости.</w:t>
      </w:r>
    </w:p>
    <w:p w:rsidR="00AA3A61" w:rsidRPr="00AA3A61" w:rsidRDefault="00AA3A61" w:rsidP="006B60A6">
      <w:pPr>
        <w:spacing w:after="0" w:line="240" w:lineRule="auto"/>
        <w:ind w:firstLine="708"/>
        <w:jc w:val="both"/>
        <w:rPr>
          <w:rFonts w:ascii="Times New Roman" w:hAnsi="Times New Roman" w:cs="Times New Roman"/>
          <w:b/>
          <w:bCs/>
          <w:color w:val="333333"/>
          <w:sz w:val="28"/>
          <w:szCs w:val="28"/>
        </w:rPr>
      </w:pPr>
    </w:p>
    <w:p w:rsidR="00AA3A61" w:rsidRPr="00AA3A61" w:rsidRDefault="00AA3A61" w:rsidP="006B60A6">
      <w:pPr>
        <w:shd w:val="clear" w:color="auto" w:fill="FFFFFF"/>
        <w:spacing w:after="0" w:line="240" w:lineRule="auto"/>
        <w:jc w:val="both"/>
        <w:rPr>
          <w:rFonts w:ascii="Times New Roman" w:hAnsi="Times New Roman" w:cs="Times New Roman"/>
          <w:bCs/>
          <w:sz w:val="28"/>
          <w:szCs w:val="28"/>
        </w:rPr>
      </w:pPr>
      <w:r w:rsidRPr="00AA3A61">
        <w:rPr>
          <w:rFonts w:ascii="Times New Roman" w:hAnsi="Times New Roman" w:cs="Times New Roman"/>
          <w:b/>
          <w:bCs/>
          <w:color w:val="FF0000"/>
          <w:sz w:val="28"/>
          <w:szCs w:val="28"/>
        </w:rPr>
        <w:tab/>
      </w:r>
      <w:r w:rsidRPr="00AA3A61">
        <w:rPr>
          <w:rFonts w:ascii="Times New Roman" w:hAnsi="Times New Roman" w:cs="Times New Roman"/>
          <w:bCs/>
          <w:sz w:val="28"/>
          <w:szCs w:val="28"/>
        </w:rPr>
        <w:t>В случае, если предметом сделки являются два объекта недвижимого имущества, например, на покупку земельного участка и дома заключен  один договор и выдано два свидетельства о праве собственности – первое на земельный участок, второе – на жилой дом необходимо учитывать следующее.</w:t>
      </w:r>
    </w:p>
    <w:p w:rsidR="00AA3A61" w:rsidRPr="00AA3A61" w:rsidRDefault="00AA3A61" w:rsidP="006B60A6">
      <w:pPr>
        <w:shd w:val="clear" w:color="auto" w:fill="FFFFFF"/>
        <w:spacing w:after="0" w:line="240" w:lineRule="auto"/>
        <w:ind w:firstLine="708"/>
        <w:jc w:val="both"/>
        <w:rPr>
          <w:rFonts w:ascii="Times New Roman" w:hAnsi="Times New Roman" w:cs="Times New Roman"/>
          <w:sz w:val="28"/>
          <w:szCs w:val="28"/>
        </w:rPr>
      </w:pPr>
      <w:r w:rsidRPr="00AA3A61">
        <w:rPr>
          <w:rFonts w:ascii="Times New Roman" w:hAnsi="Times New Roman" w:cs="Times New Roman"/>
          <w:sz w:val="28"/>
          <w:szCs w:val="28"/>
        </w:rPr>
        <w:t xml:space="preserve">В соответствии со статьей 153 Гражданского кодекса Российской Федерации (далее – ГК РФ) сделками признаются действия граждан и юридических лиц, направленные на установление, изменение или прекращение гражданских прав и обязанностей. Правила о двух- и многосторонних сделках применяются к договорам (статья 420 ГК РФ). </w:t>
      </w:r>
    </w:p>
    <w:p w:rsidR="00AA3A61" w:rsidRPr="00AA3A61" w:rsidRDefault="00AA3A61" w:rsidP="006B60A6">
      <w:pPr>
        <w:shd w:val="clear" w:color="auto" w:fill="FFFFFF"/>
        <w:spacing w:after="0" w:line="240" w:lineRule="auto"/>
        <w:ind w:firstLine="708"/>
        <w:jc w:val="both"/>
        <w:rPr>
          <w:rFonts w:ascii="Times New Roman" w:hAnsi="Times New Roman" w:cs="Times New Roman"/>
          <w:sz w:val="28"/>
          <w:szCs w:val="28"/>
        </w:rPr>
      </w:pPr>
      <w:r w:rsidRPr="00AA3A61">
        <w:rPr>
          <w:rFonts w:ascii="Times New Roman" w:hAnsi="Times New Roman" w:cs="Times New Roman"/>
          <w:sz w:val="28"/>
          <w:szCs w:val="28"/>
        </w:rPr>
        <w:t>Сумма сделки для целей представления сведений о расходах может быть определена исходя из цены, указанной в договоре.</w:t>
      </w:r>
      <w:r w:rsidRPr="00AA3A61">
        <w:rPr>
          <w:rFonts w:ascii="Times New Roman" w:hAnsi="Times New Roman" w:cs="Times New Roman"/>
          <w:sz w:val="28"/>
          <w:szCs w:val="28"/>
        </w:rPr>
        <w:br/>
        <w:t>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 (статья 552 ГК РФ).</w:t>
      </w:r>
    </w:p>
    <w:p w:rsidR="00AA3A61" w:rsidRPr="00AA3A61" w:rsidRDefault="00AA3A61" w:rsidP="006B60A6">
      <w:pPr>
        <w:shd w:val="clear" w:color="auto" w:fill="FFFFFF"/>
        <w:spacing w:after="0" w:line="240" w:lineRule="auto"/>
        <w:ind w:firstLine="708"/>
        <w:jc w:val="both"/>
        <w:rPr>
          <w:rFonts w:ascii="Times New Roman" w:hAnsi="Times New Roman" w:cs="Times New Roman"/>
          <w:sz w:val="28"/>
          <w:szCs w:val="28"/>
        </w:rPr>
      </w:pPr>
      <w:r w:rsidRPr="00AA3A61">
        <w:rPr>
          <w:rFonts w:ascii="Times New Roman" w:hAnsi="Times New Roman" w:cs="Times New Roman"/>
          <w:sz w:val="28"/>
          <w:szCs w:val="28"/>
        </w:rPr>
        <w:t>Если иное не предусмотрено законом или договором продажи недвижимости, установленная в н</w:t>
      </w:r>
      <w:r w:rsidR="00124A7B">
        <w:rPr>
          <w:rFonts w:ascii="Times New Roman" w:hAnsi="Times New Roman" w:cs="Times New Roman"/>
          <w:sz w:val="28"/>
          <w:szCs w:val="28"/>
        </w:rPr>
        <w:t>е</w:t>
      </w:r>
      <w:r w:rsidRPr="00AA3A61">
        <w:rPr>
          <w:rFonts w:ascii="Times New Roman" w:hAnsi="Times New Roman" w:cs="Times New Roman"/>
          <w:sz w:val="28"/>
          <w:szCs w:val="28"/>
        </w:rPr>
        <w:t>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 (статья 555 ГК РФ).</w:t>
      </w:r>
    </w:p>
    <w:p w:rsidR="00AA3A61" w:rsidRPr="00AA3A61" w:rsidRDefault="00AA3A61" w:rsidP="006B60A6">
      <w:pPr>
        <w:shd w:val="clear" w:color="auto" w:fill="FFFFFF"/>
        <w:spacing w:after="0" w:line="240" w:lineRule="auto"/>
        <w:ind w:firstLine="708"/>
        <w:jc w:val="both"/>
        <w:rPr>
          <w:rFonts w:ascii="Times New Roman" w:hAnsi="Times New Roman" w:cs="Times New Roman"/>
          <w:sz w:val="28"/>
          <w:szCs w:val="28"/>
        </w:rPr>
      </w:pPr>
      <w:r w:rsidRPr="00AA3A61">
        <w:rPr>
          <w:rFonts w:ascii="Times New Roman" w:hAnsi="Times New Roman" w:cs="Times New Roman"/>
          <w:sz w:val="28"/>
          <w:szCs w:val="28"/>
        </w:rPr>
        <w:lastRenderedPageBreak/>
        <w:t>Объекты недвижимости в Справке о расходах следует указать так, как они указаны в договоре купли-продажи (земельный участок с домом, либо дом с земельным участком).</w:t>
      </w:r>
    </w:p>
    <w:p w:rsidR="00AA3A61" w:rsidRPr="00AA3A61" w:rsidRDefault="00AA3A61" w:rsidP="006B60A6">
      <w:pPr>
        <w:spacing w:after="0" w:line="240" w:lineRule="auto"/>
        <w:ind w:firstLine="708"/>
        <w:jc w:val="both"/>
        <w:rPr>
          <w:rFonts w:ascii="Times New Roman" w:hAnsi="Times New Roman" w:cs="Times New Roman"/>
          <w:b/>
          <w:bCs/>
          <w:color w:val="333333"/>
          <w:sz w:val="28"/>
          <w:szCs w:val="28"/>
        </w:rPr>
      </w:pPr>
    </w:p>
    <w:p w:rsidR="00AA3A61" w:rsidRPr="00AA3A61" w:rsidRDefault="00AA3A61" w:rsidP="006B60A6">
      <w:pPr>
        <w:spacing w:after="0" w:line="240" w:lineRule="auto"/>
        <w:ind w:firstLine="708"/>
        <w:jc w:val="both"/>
        <w:rPr>
          <w:rFonts w:ascii="Times New Roman" w:hAnsi="Times New Roman" w:cs="Times New Roman"/>
          <w:b/>
          <w:bCs/>
          <w:color w:val="333333"/>
          <w:sz w:val="28"/>
          <w:szCs w:val="28"/>
        </w:rPr>
      </w:pPr>
      <w:r w:rsidRPr="00AA3A61">
        <w:rPr>
          <w:rFonts w:ascii="Times New Roman" w:hAnsi="Times New Roman" w:cs="Times New Roman"/>
          <w:b/>
          <w:bCs/>
          <w:color w:val="333333"/>
          <w:sz w:val="28"/>
          <w:szCs w:val="28"/>
        </w:rPr>
        <w:t>Сведения о расходах представляются:</w:t>
      </w: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посредством </w:t>
      </w:r>
      <w:r w:rsidRPr="00AA3A61">
        <w:rPr>
          <w:rFonts w:ascii="Times New Roman" w:hAnsi="Times New Roman" w:cs="Times New Roman"/>
          <w:b/>
          <w:bCs/>
          <w:color w:val="333333"/>
          <w:sz w:val="28"/>
          <w:szCs w:val="28"/>
        </w:rPr>
        <w:t>заполнения соответствующей справки</w:t>
      </w:r>
      <w:r w:rsidRPr="00AA3A61">
        <w:rPr>
          <w:rFonts w:ascii="Times New Roman" w:hAnsi="Times New Roman" w:cs="Times New Roman"/>
          <w:color w:val="333333"/>
          <w:sz w:val="28"/>
          <w:szCs w:val="28"/>
        </w:rPr>
        <w:t> </w:t>
      </w:r>
      <w:r w:rsidRPr="00AA3A61">
        <w:rPr>
          <w:rFonts w:ascii="Times New Roman" w:hAnsi="Times New Roman" w:cs="Times New Roman"/>
          <w:b/>
          <w:color w:val="333333"/>
          <w:sz w:val="28"/>
          <w:szCs w:val="28"/>
        </w:rPr>
        <w:t>(далее – Справка о расходах),</w:t>
      </w:r>
      <w:r w:rsidRPr="00AA3A61">
        <w:rPr>
          <w:rFonts w:ascii="Times New Roman" w:hAnsi="Times New Roman" w:cs="Times New Roman"/>
          <w:color w:val="333333"/>
          <w:sz w:val="28"/>
          <w:szCs w:val="28"/>
        </w:rPr>
        <w:t xml:space="preserve"> форма которой утверждена Указом Президента Удмуртской Республики № 108;</w:t>
      </w:r>
    </w:p>
    <w:p w:rsidR="00AA3A61" w:rsidRPr="00AA3A61" w:rsidRDefault="00AA3A61" w:rsidP="006B60A6">
      <w:pPr>
        <w:spacing w:after="0" w:line="240" w:lineRule="auto"/>
        <w:ind w:firstLine="708"/>
        <w:jc w:val="both"/>
        <w:rPr>
          <w:rFonts w:ascii="Times New Roman" w:hAnsi="Times New Roman" w:cs="Times New Roman"/>
          <w:sz w:val="28"/>
          <w:szCs w:val="28"/>
        </w:rPr>
      </w:pPr>
      <w:r w:rsidRPr="00AA3A61">
        <w:rPr>
          <w:rFonts w:ascii="Times New Roman" w:hAnsi="Times New Roman" w:cs="Times New Roman"/>
          <w:b/>
          <w:color w:val="333333"/>
          <w:sz w:val="28"/>
          <w:szCs w:val="28"/>
        </w:rPr>
        <w:t xml:space="preserve">- в соответствии с регистрационными и иными правоустанавливающими документами. </w:t>
      </w:r>
      <w:r w:rsidRPr="00AA3A61">
        <w:rPr>
          <w:rStyle w:val="a4"/>
          <w:rFonts w:ascii="Times New Roman" w:hAnsi="Times New Roman" w:cs="Times New Roman"/>
          <w:b w:val="0"/>
          <w:sz w:val="28"/>
          <w:szCs w:val="28"/>
        </w:rPr>
        <w:t xml:space="preserve">Правоустанавливающие документы </w:t>
      </w:r>
      <w:r w:rsidRPr="00AA3A61">
        <w:rPr>
          <w:rStyle w:val="a4"/>
          <w:rFonts w:ascii="Times New Roman" w:hAnsi="Times New Roman" w:cs="Times New Roman"/>
          <w:sz w:val="28"/>
          <w:szCs w:val="28"/>
        </w:rPr>
        <w:t xml:space="preserve">- </w:t>
      </w:r>
      <w:r w:rsidRPr="00AA3A61">
        <w:rPr>
          <w:rFonts w:ascii="Times New Roman" w:hAnsi="Times New Roman" w:cs="Times New Roman"/>
          <w:sz w:val="28"/>
          <w:szCs w:val="28"/>
        </w:rPr>
        <w:t xml:space="preserve">документы, устанавливающие те или иные права на имущество, а также возникновение, прекращение, переход, ограничения прав. </w:t>
      </w:r>
      <w:r w:rsidRPr="00AA3A61">
        <w:rPr>
          <w:rStyle w:val="a4"/>
          <w:rFonts w:ascii="Times New Roman" w:hAnsi="Times New Roman" w:cs="Times New Roman"/>
          <w:b w:val="0"/>
          <w:sz w:val="28"/>
          <w:szCs w:val="28"/>
        </w:rPr>
        <w:t>Правоустанавливающие документы служат основанием для регистрации права;</w:t>
      </w:r>
      <w:r w:rsidRPr="00AA3A61">
        <w:rPr>
          <w:rFonts w:ascii="Times New Roman" w:hAnsi="Times New Roman" w:cs="Times New Roman"/>
          <w:sz w:val="28"/>
          <w:szCs w:val="28"/>
        </w:rPr>
        <w:t xml:space="preserve"> </w:t>
      </w: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b/>
          <w:bCs/>
          <w:color w:val="333333"/>
          <w:sz w:val="28"/>
          <w:szCs w:val="28"/>
        </w:rPr>
        <w:t>- одновременно со сведениями о доходах, об имуществе и обязательствах имущественного характера</w:t>
      </w:r>
      <w:r w:rsidRPr="00AA3A61">
        <w:rPr>
          <w:rFonts w:ascii="Times New Roman" w:hAnsi="Times New Roman" w:cs="Times New Roman"/>
          <w:color w:val="333333"/>
          <w:sz w:val="28"/>
          <w:szCs w:val="28"/>
        </w:rPr>
        <w:t xml:space="preserve"> (не позднее 30 апреля года, следующего за отчетным).</w:t>
      </w: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p>
    <w:p w:rsidR="00AA3A61" w:rsidRPr="00AA3A61" w:rsidRDefault="00AA3A61" w:rsidP="006B60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sz w:val="28"/>
          <w:szCs w:val="28"/>
        </w:rPr>
        <w:t xml:space="preserve">Справки о расходах предоставляются отдельно на служащего, на его (ее) супругу (супруга) и на каждого из несовершеннолетних детей. </w:t>
      </w:r>
    </w:p>
    <w:p w:rsidR="00AA3A61" w:rsidRPr="00AA3A61" w:rsidRDefault="00AA3A61" w:rsidP="006B60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sz w:val="28"/>
          <w:szCs w:val="28"/>
        </w:rPr>
        <w:t>Справка о расходах заполняется на бумажном носителе собственноручно разборчивым почерком или с помощью средств компьютерного оборудования в виде машинописного текста (при заполнении Справки о расходах этим способом служащему рекомендуется завизировать каждую страницу).</w:t>
      </w:r>
    </w:p>
    <w:p w:rsidR="00AA3A61" w:rsidRPr="00AA3A61" w:rsidRDefault="00AA3A61" w:rsidP="006B60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sz w:val="28"/>
          <w:szCs w:val="28"/>
        </w:rPr>
        <w:t xml:space="preserve">Справки о расходах членов семьи служащего заполняются так же, как Справка о расходах самого служащего, если в настоящих рекомендациях нет особых указаний. </w:t>
      </w:r>
    </w:p>
    <w:p w:rsidR="00AA3A61" w:rsidRPr="00AA3A61" w:rsidRDefault="00AA3A61" w:rsidP="006B60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sz w:val="28"/>
          <w:szCs w:val="28"/>
        </w:rPr>
        <w:t>Данные Справки заполняются и подписываются служащим, представляющим сведения.</w:t>
      </w:r>
    </w:p>
    <w:p w:rsidR="00AA3A61" w:rsidRPr="00AA3A61" w:rsidRDefault="00AA3A61" w:rsidP="006B60A6">
      <w:pPr>
        <w:widowControl w:val="0"/>
        <w:spacing w:after="0" w:line="240" w:lineRule="auto"/>
        <w:jc w:val="both"/>
        <w:rPr>
          <w:rFonts w:ascii="Times New Roman" w:hAnsi="Times New Roman" w:cs="Times New Roman"/>
          <w:b/>
          <w:sz w:val="28"/>
          <w:szCs w:val="28"/>
        </w:rPr>
      </w:pPr>
    </w:p>
    <w:p w:rsidR="00AA3A61" w:rsidRPr="00AA3A61" w:rsidRDefault="00AA3A61" w:rsidP="006B60A6">
      <w:pPr>
        <w:widowControl w:val="0"/>
        <w:spacing w:after="0" w:line="240" w:lineRule="auto"/>
        <w:ind w:firstLine="708"/>
        <w:jc w:val="both"/>
        <w:rPr>
          <w:rFonts w:ascii="Times New Roman" w:hAnsi="Times New Roman" w:cs="Times New Roman"/>
          <w:b/>
          <w:sz w:val="28"/>
          <w:szCs w:val="28"/>
        </w:rPr>
      </w:pPr>
      <w:r w:rsidRPr="00AA3A61">
        <w:rPr>
          <w:rFonts w:ascii="Times New Roman" w:hAnsi="Times New Roman" w:cs="Times New Roman"/>
          <w:b/>
          <w:sz w:val="28"/>
          <w:szCs w:val="28"/>
        </w:rPr>
        <w:t xml:space="preserve">Служащий не освобожден от обязанности предоставления сведений на несовершеннолетних детей, которые проживают с бывшей супругой (бывшим супругом) после расторжения брака. </w:t>
      </w:r>
    </w:p>
    <w:p w:rsidR="00AA3A61" w:rsidRPr="00AA3A61" w:rsidRDefault="00AA3A61" w:rsidP="006B60A6">
      <w:pPr>
        <w:widowControl w:val="0"/>
        <w:spacing w:after="0" w:line="240" w:lineRule="auto"/>
        <w:jc w:val="both"/>
        <w:rPr>
          <w:rFonts w:ascii="Times New Roman" w:hAnsi="Times New Roman" w:cs="Times New Roman"/>
          <w:b/>
          <w:color w:val="FF0000"/>
          <w:sz w:val="28"/>
          <w:szCs w:val="28"/>
        </w:rPr>
      </w:pP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В случаях, когда супруга (супруг) отказывается сообщить (сообщает недостоверные) сведения о стоимости приобрет</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нного ею (им) имущества следует принимать во внимание следующее.</w:t>
      </w:r>
    </w:p>
    <w:p w:rsidR="00AA3A61" w:rsidRPr="00AA3A61" w:rsidRDefault="00AA3A61" w:rsidP="006B60A6">
      <w:pPr>
        <w:spacing w:after="0" w:line="240" w:lineRule="auto"/>
        <w:ind w:firstLine="708"/>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В настоящее время в законодательстве Российской Федерации не содержится право служащего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AA3A61" w:rsidRPr="00AA3A61" w:rsidRDefault="00AA3A61" w:rsidP="006B60A6">
      <w:pPr>
        <w:autoSpaceDE w:val="0"/>
        <w:autoSpaceDN w:val="0"/>
        <w:adjustRightInd w:val="0"/>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color w:val="333333"/>
          <w:sz w:val="28"/>
          <w:szCs w:val="28"/>
        </w:rPr>
        <w:t>В связи с этим представленные сведения о расходах, вызывающие сомнения в их достоверности (в том числе на предмет соответствия доходов расходам), </w:t>
      </w:r>
      <w:r w:rsidRPr="00A71512">
        <w:rPr>
          <w:rFonts w:ascii="Times New Roman" w:hAnsi="Times New Roman" w:cs="Times New Roman"/>
          <w:bCs/>
          <w:color w:val="333333"/>
          <w:sz w:val="28"/>
          <w:szCs w:val="28"/>
        </w:rPr>
        <w:t>являются основанием для осуществления проверки</w:t>
      </w:r>
      <w:r w:rsidR="00A71512">
        <w:rPr>
          <w:rFonts w:ascii="Times New Roman" w:hAnsi="Times New Roman" w:cs="Times New Roman"/>
          <w:bCs/>
          <w:color w:val="333333"/>
          <w:sz w:val="28"/>
          <w:szCs w:val="28"/>
        </w:rPr>
        <w:t>.</w:t>
      </w:r>
      <w:r w:rsidRPr="00AA3A61">
        <w:rPr>
          <w:rFonts w:ascii="Times New Roman" w:hAnsi="Times New Roman" w:cs="Times New Roman"/>
          <w:color w:val="333333"/>
          <w:sz w:val="28"/>
          <w:szCs w:val="28"/>
        </w:rPr>
        <w:t> </w:t>
      </w: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lastRenderedPageBreak/>
        <w:t>С уч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том результатов анализа сведений о доходах супруги (супруга) и несовершеннолетних детей служащего, может приниматься решение о необходимости осуществления контроля за расходами.</w:t>
      </w:r>
    </w:p>
    <w:p w:rsidR="00AA3A61" w:rsidRPr="00AA3A61" w:rsidRDefault="00AA3A61" w:rsidP="006B60A6">
      <w:pPr>
        <w:spacing w:after="0" w:line="240" w:lineRule="auto"/>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w:t>
      </w: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b/>
          <w:bCs/>
          <w:color w:val="333333"/>
          <w:sz w:val="28"/>
          <w:szCs w:val="28"/>
        </w:rPr>
        <w:t>Период, за который учитываются доходы служащего и его супруги (супруга) для определения их общего дохода.</w:t>
      </w: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При расч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те общего дохода служащего, представляющего сведения о расходах, например за 2013 год, и его супруги (супруга) суммируются доходы, полученные ими за отч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тные периоды (с 1 января по 31 декабря 2010, 2011, 2012 гг</w:t>
      </w:r>
      <w:r w:rsidRPr="00AA3A61">
        <w:rPr>
          <w:rFonts w:ascii="Times New Roman" w:hAnsi="Times New Roman" w:cs="Times New Roman"/>
          <w:b/>
          <w:bCs/>
          <w:color w:val="333333"/>
          <w:sz w:val="28"/>
          <w:szCs w:val="28"/>
        </w:rPr>
        <w:t>.) вне зависимости от того, замещал ли (занимал ли) служащий должности,</w:t>
      </w:r>
      <w:r w:rsidRPr="00AA3A61">
        <w:rPr>
          <w:rFonts w:ascii="Times New Roman" w:hAnsi="Times New Roman" w:cs="Times New Roman"/>
          <w:color w:val="333333"/>
          <w:sz w:val="28"/>
          <w:szCs w:val="28"/>
        </w:rPr>
        <w:t> включенные в перечни, утвержд</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нные нормативными правовыми актами, весь обозначенный период или нет, а также </w:t>
      </w:r>
      <w:r w:rsidRPr="00AA3A61">
        <w:rPr>
          <w:rFonts w:ascii="Times New Roman" w:hAnsi="Times New Roman" w:cs="Times New Roman"/>
          <w:b/>
          <w:bCs/>
          <w:color w:val="333333"/>
          <w:sz w:val="28"/>
          <w:szCs w:val="28"/>
        </w:rPr>
        <w:t>вне зависимости от места осуществления трудовой деятельности </w:t>
      </w:r>
      <w:r w:rsidRPr="00AA3A61">
        <w:rPr>
          <w:rFonts w:ascii="Times New Roman" w:hAnsi="Times New Roman" w:cs="Times New Roman"/>
          <w:color w:val="333333"/>
          <w:sz w:val="28"/>
          <w:szCs w:val="28"/>
        </w:rPr>
        <w:t>(на территории Российской Федерации, за рубежом). При этом </w:t>
      </w:r>
      <w:r w:rsidRPr="00AA3A61">
        <w:rPr>
          <w:rFonts w:ascii="Times New Roman" w:hAnsi="Times New Roman" w:cs="Times New Roman"/>
          <w:b/>
          <w:bCs/>
          <w:color w:val="333333"/>
          <w:sz w:val="28"/>
          <w:szCs w:val="28"/>
        </w:rPr>
        <w:t>доход за 2013 год также может являться источником получения средств</w:t>
      </w:r>
      <w:r w:rsidRPr="00AA3A61">
        <w:rPr>
          <w:rFonts w:ascii="Times New Roman" w:hAnsi="Times New Roman" w:cs="Times New Roman"/>
          <w:color w:val="333333"/>
          <w:sz w:val="28"/>
          <w:szCs w:val="28"/>
        </w:rPr>
        <w:t>, за сч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 которых приобретено имущество, что указывается в графе «источник получения средств, за счет которых совершена сделка» Справки о расходах.</w:t>
      </w:r>
    </w:p>
    <w:p w:rsidR="00AA3A61" w:rsidRPr="00AA3A61" w:rsidRDefault="00AA3A61" w:rsidP="006B60A6">
      <w:pPr>
        <w:spacing w:after="0" w:line="240" w:lineRule="auto"/>
        <w:jc w:val="both"/>
        <w:rPr>
          <w:rFonts w:ascii="Times New Roman" w:hAnsi="Times New Roman" w:cs="Times New Roman"/>
          <w:b/>
          <w:bCs/>
          <w:color w:val="333333"/>
          <w:sz w:val="28"/>
          <w:szCs w:val="28"/>
        </w:rPr>
      </w:pP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b/>
          <w:bCs/>
          <w:color w:val="333333"/>
          <w:sz w:val="28"/>
          <w:szCs w:val="28"/>
        </w:rPr>
        <w:t>Порядок заполнения справки о расходах</w:t>
      </w:r>
    </w:p>
    <w:p w:rsidR="00AA3A61" w:rsidRPr="00AA3A61" w:rsidRDefault="00AA3A61" w:rsidP="006B60A6">
      <w:pPr>
        <w:spacing w:after="0" w:line="240" w:lineRule="auto"/>
        <w:ind w:firstLine="708"/>
        <w:jc w:val="both"/>
        <w:rPr>
          <w:rFonts w:ascii="Times New Roman" w:hAnsi="Times New Roman" w:cs="Times New Roman"/>
          <w:sz w:val="28"/>
          <w:szCs w:val="28"/>
        </w:rPr>
      </w:pPr>
      <w:bookmarkStart w:id="0" w:name="_Toc271039661"/>
      <w:r w:rsidRPr="00AA3A61">
        <w:rPr>
          <w:rFonts w:ascii="Times New Roman" w:hAnsi="Times New Roman" w:cs="Times New Roman"/>
          <w:sz w:val="28"/>
          <w:szCs w:val="28"/>
        </w:rPr>
        <w:t xml:space="preserve">В строке </w:t>
      </w:r>
      <w:r w:rsidRPr="00AA3A61">
        <w:rPr>
          <w:rFonts w:ascii="Times New Roman" w:hAnsi="Times New Roman" w:cs="Times New Roman"/>
          <w:b/>
          <w:sz w:val="28"/>
          <w:szCs w:val="28"/>
        </w:rPr>
        <w:t>«замещаемая должность»</w:t>
      </w:r>
      <w:r w:rsidRPr="00AA3A61">
        <w:rPr>
          <w:rFonts w:ascii="Times New Roman" w:hAnsi="Times New Roman" w:cs="Times New Roman"/>
          <w:sz w:val="28"/>
          <w:szCs w:val="28"/>
        </w:rPr>
        <w:t xml:space="preserve"> указывается полное или сокращенное наименование органа), соответствующее наименованию в положении об органе, наименование замещаемой должности с указанием подразделения органа в соответствии с приказом о назначении на должность. </w:t>
      </w:r>
    </w:p>
    <w:p w:rsidR="00AA3A61" w:rsidRPr="00AA3A61" w:rsidRDefault="00AA3A61" w:rsidP="006B60A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AA3A61">
        <w:rPr>
          <w:rFonts w:ascii="Times New Roman" w:hAnsi="Times New Roman" w:cs="Times New Roman"/>
          <w:sz w:val="28"/>
          <w:szCs w:val="28"/>
        </w:rPr>
        <w:t xml:space="preserve">В случае подачи справки служащего указываются его фамилия, имя, отчество. </w:t>
      </w:r>
    </w:p>
    <w:p w:rsidR="00AA3A61" w:rsidRPr="00AA3A61" w:rsidRDefault="00AA3A61" w:rsidP="006B60A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AA3A61">
        <w:rPr>
          <w:rFonts w:ascii="Times New Roman" w:hAnsi="Times New Roman" w:cs="Times New Roman"/>
          <w:sz w:val="28"/>
          <w:szCs w:val="28"/>
        </w:rPr>
        <w:t>В случае подачи справки о расходах члена семьи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в случае отсутствия основного места работы или службы - род занятий.</w:t>
      </w:r>
    </w:p>
    <w:p w:rsidR="00AA3A61" w:rsidRPr="00AA3A61" w:rsidRDefault="00AA3A61" w:rsidP="006B60A6">
      <w:pPr>
        <w:pStyle w:val="western"/>
        <w:spacing w:before="0" w:beforeAutospacing="0" w:after="0"/>
        <w:ind w:firstLine="547"/>
        <w:jc w:val="both"/>
        <w:rPr>
          <w:sz w:val="28"/>
          <w:szCs w:val="28"/>
        </w:rPr>
      </w:pPr>
    </w:p>
    <w:p w:rsidR="00AA3A61" w:rsidRPr="00AA3A61" w:rsidRDefault="00AA3A61" w:rsidP="006B60A6">
      <w:pPr>
        <w:pStyle w:val="western"/>
        <w:spacing w:before="0" w:beforeAutospacing="0" w:after="0"/>
        <w:ind w:firstLine="547"/>
        <w:jc w:val="both"/>
        <w:rPr>
          <w:sz w:val="28"/>
          <w:szCs w:val="28"/>
        </w:rPr>
      </w:pPr>
      <w:r w:rsidRPr="00AA3A61">
        <w:rPr>
          <w:sz w:val="28"/>
          <w:szCs w:val="28"/>
        </w:rPr>
        <w:t xml:space="preserve">В строке </w:t>
      </w:r>
      <w:r w:rsidRPr="00AA3A61">
        <w:rPr>
          <w:b/>
          <w:sz w:val="28"/>
          <w:szCs w:val="28"/>
        </w:rPr>
        <w:t>«зарегистрированный по месту жительства по адресу»</w:t>
      </w:r>
      <w:r w:rsidRPr="00AA3A61">
        <w:rPr>
          <w:sz w:val="28"/>
          <w:szCs w:val="28"/>
        </w:rPr>
        <w:t xml:space="preserve"> указывается адрес, по которому служащий поставлен на регистрационный учет по месту жительства (указывается согласно отметке в паспорте гражданина Российской Федерации). В строке </w:t>
      </w:r>
      <w:r w:rsidRPr="00AA3A61">
        <w:rPr>
          <w:b/>
          <w:sz w:val="28"/>
          <w:szCs w:val="28"/>
        </w:rPr>
        <w:t>«проживающий по адресу»</w:t>
      </w:r>
      <w:r w:rsidRPr="00AA3A61">
        <w:rPr>
          <w:sz w:val="28"/>
          <w:szCs w:val="28"/>
        </w:rPr>
        <w:t xml:space="preserve"> указывается адрес,  по которому служащий постоянно или преимущественно проживает.</w:t>
      </w:r>
    </w:p>
    <w:bookmarkEnd w:id="0"/>
    <w:p w:rsidR="00AA3A61" w:rsidRPr="00AA3A61" w:rsidRDefault="00AA3A61" w:rsidP="006B60A6">
      <w:pPr>
        <w:spacing w:after="0" w:line="240" w:lineRule="auto"/>
        <w:ind w:firstLine="540"/>
        <w:jc w:val="both"/>
        <w:rPr>
          <w:rFonts w:ascii="Times New Roman" w:hAnsi="Times New Roman" w:cs="Times New Roman"/>
          <w:color w:val="333333"/>
          <w:sz w:val="28"/>
          <w:szCs w:val="28"/>
        </w:rPr>
      </w:pP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xml:space="preserve">В графе </w:t>
      </w:r>
      <w:r w:rsidRPr="00AA3A61">
        <w:rPr>
          <w:rFonts w:ascii="Times New Roman" w:hAnsi="Times New Roman" w:cs="Times New Roman"/>
          <w:b/>
          <w:color w:val="333333"/>
          <w:sz w:val="28"/>
          <w:szCs w:val="28"/>
        </w:rPr>
        <w:t>«вид и наименование имущества, приобретенного по сделке»</w:t>
      </w:r>
      <w:r w:rsidRPr="00AA3A61">
        <w:rPr>
          <w:rFonts w:ascii="Times New Roman" w:hAnsi="Times New Roman" w:cs="Times New Roman"/>
          <w:color w:val="333333"/>
          <w:sz w:val="28"/>
          <w:szCs w:val="28"/>
        </w:rPr>
        <w:t xml:space="preserve"> указывается вид и наименование объекта недвижимого имущества, вид и марка транспортного средства, вид и наименование ценной бумаги, акции (доли участия, паи в уставных складочных капиталах организаций).</w:t>
      </w:r>
    </w:p>
    <w:p w:rsidR="00AA3A61" w:rsidRPr="00AA3A61" w:rsidRDefault="00AA3A61" w:rsidP="006B60A6">
      <w:pPr>
        <w:autoSpaceDE w:val="0"/>
        <w:autoSpaceDN w:val="0"/>
        <w:adjustRightInd w:val="0"/>
        <w:spacing w:after="0" w:line="240" w:lineRule="auto"/>
        <w:ind w:firstLine="540"/>
        <w:jc w:val="both"/>
        <w:rPr>
          <w:rFonts w:ascii="Times New Roman" w:hAnsi="Times New Roman" w:cs="Times New Roman"/>
          <w:sz w:val="28"/>
          <w:szCs w:val="28"/>
        </w:rPr>
      </w:pPr>
    </w:p>
    <w:p w:rsidR="00AA3A61" w:rsidRPr="00AA3A61" w:rsidRDefault="00AA3A61" w:rsidP="006B60A6">
      <w:pPr>
        <w:autoSpaceDE w:val="0"/>
        <w:autoSpaceDN w:val="0"/>
        <w:adjustRightInd w:val="0"/>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b/>
          <w:sz w:val="28"/>
          <w:szCs w:val="28"/>
        </w:rPr>
        <w:lastRenderedPageBreak/>
        <w:t>Вид, наименование недвижимого имущества</w:t>
      </w:r>
      <w:r w:rsidRPr="00AA3A61">
        <w:rPr>
          <w:rFonts w:ascii="Times New Roman" w:hAnsi="Times New Roman" w:cs="Times New Roman"/>
          <w:sz w:val="28"/>
          <w:szCs w:val="28"/>
        </w:rPr>
        <w:t xml:space="preserve"> должны указываться строго в соответствии с регистрационными и иными правоустанавливающими документами.</w:t>
      </w:r>
    </w:p>
    <w:p w:rsidR="00AA3A61" w:rsidRPr="00AA3A61" w:rsidRDefault="00AA3A61" w:rsidP="006B60A6">
      <w:pPr>
        <w:pStyle w:val="2"/>
        <w:widowControl w:val="0"/>
        <w:spacing w:before="0" w:beforeAutospacing="0" w:after="0" w:afterAutospacing="0"/>
        <w:ind w:firstLine="709"/>
        <w:jc w:val="both"/>
        <w:rPr>
          <w:b w:val="0"/>
          <w:sz w:val="28"/>
          <w:szCs w:val="28"/>
        </w:rPr>
      </w:pPr>
      <w:r w:rsidRPr="00AA3A61">
        <w:rPr>
          <w:b w:val="0"/>
          <w:sz w:val="28"/>
          <w:szCs w:val="28"/>
        </w:rPr>
        <w:t>К недвижимому имуществу относятся земельные участки, жилые дома,  квартиры, комнаты, здания, сооружения, объекты незавершенного строительства, бани, объекты недвижимого имущества коммерческого назначения (офисные помещения, склады, торговые площади) и т.д.</w:t>
      </w:r>
    </w:p>
    <w:p w:rsidR="00AA3A61" w:rsidRPr="00AA3A61" w:rsidRDefault="00AA3A61" w:rsidP="006B60A6">
      <w:pPr>
        <w:spacing w:after="0" w:line="240" w:lineRule="auto"/>
        <w:ind w:firstLine="708"/>
        <w:jc w:val="both"/>
        <w:rPr>
          <w:rStyle w:val="ft6151"/>
          <w:rFonts w:ascii="Times New Roman" w:hAnsi="Times New Roman" w:cs="Times New Roman"/>
          <w:b/>
          <w:sz w:val="28"/>
          <w:szCs w:val="28"/>
        </w:rPr>
      </w:pP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xml:space="preserve">В графе </w:t>
      </w:r>
      <w:r w:rsidRPr="00AA3A61">
        <w:rPr>
          <w:rFonts w:ascii="Times New Roman" w:hAnsi="Times New Roman" w:cs="Times New Roman"/>
          <w:b/>
          <w:color w:val="333333"/>
          <w:sz w:val="28"/>
          <w:szCs w:val="28"/>
        </w:rPr>
        <w:t>«Основание приобретения»</w:t>
      </w:r>
      <w:r w:rsidRPr="00AA3A61">
        <w:rPr>
          <w:rFonts w:ascii="Times New Roman" w:hAnsi="Times New Roman" w:cs="Times New Roman"/>
          <w:color w:val="333333"/>
          <w:sz w:val="28"/>
          <w:szCs w:val="28"/>
        </w:rPr>
        <w:t xml:space="preserve"> необходимо указывать предусмотренное законом основание приобретении права собственности, реквизиты (дата, номер) договора или иного документа о приобретении права собственности. Приобщение к Справке о расходах самих документов (копий документов) не требуется.</w:t>
      </w:r>
    </w:p>
    <w:p w:rsidR="00AA2F7D" w:rsidRDefault="00AA2F7D" w:rsidP="006B60A6">
      <w:pPr>
        <w:spacing w:after="0" w:line="240" w:lineRule="auto"/>
        <w:ind w:firstLine="540"/>
        <w:jc w:val="both"/>
        <w:rPr>
          <w:rFonts w:ascii="Times New Roman" w:hAnsi="Times New Roman" w:cs="Times New Roman"/>
          <w:color w:val="333333"/>
          <w:sz w:val="28"/>
          <w:szCs w:val="28"/>
        </w:rPr>
      </w:pP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xml:space="preserve">В графе </w:t>
      </w:r>
      <w:r w:rsidRPr="00AA3A61">
        <w:rPr>
          <w:rFonts w:ascii="Times New Roman" w:hAnsi="Times New Roman" w:cs="Times New Roman"/>
          <w:b/>
          <w:color w:val="333333"/>
          <w:sz w:val="28"/>
          <w:szCs w:val="28"/>
        </w:rPr>
        <w:t>«Сумма сделки»</w:t>
      </w:r>
      <w:r w:rsidRPr="00AA3A61">
        <w:rPr>
          <w:rFonts w:ascii="Times New Roman" w:hAnsi="Times New Roman" w:cs="Times New Roman"/>
          <w:color w:val="333333"/>
          <w:sz w:val="28"/>
          <w:szCs w:val="28"/>
        </w:rPr>
        <w:t xml:space="preserve"> указыв</w:t>
      </w:r>
      <w:r w:rsidR="009619CC">
        <w:rPr>
          <w:rFonts w:ascii="Times New Roman" w:hAnsi="Times New Roman" w:cs="Times New Roman"/>
          <w:color w:val="333333"/>
          <w:sz w:val="28"/>
          <w:szCs w:val="28"/>
        </w:rPr>
        <w:t>ается</w:t>
      </w:r>
      <w:r w:rsidRPr="00AA3A61">
        <w:rPr>
          <w:rFonts w:ascii="Times New Roman" w:hAnsi="Times New Roman" w:cs="Times New Roman"/>
          <w:color w:val="333333"/>
          <w:sz w:val="28"/>
          <w:szCs w:val="28"/>
        </w:rPr>
        <w:t xml:space="preserve"> стоимость приобретенного имущества согласно договору или иному документу о приобретении права собственности.</w:t>
      </w:r>
    </w:p>
    <w:p w:rsidR="006B60A6" w:rsidRPr="00AA3A61" w:rsidRDefault="006B60A6" w:rsidP="006B60A6">
      <w:pPr>
        <w:spacing w:after="0" w:line="240" w:lineRule="auto"/>
        <w:ind w:firstLine="540"/>
        <w:jc w:val="both"/>
        <w:rPr>
          <w:rFonts w:ascii="Times New Roman" w:hAnsi="Times New Roman" w:cs="Times New Roman"/>
          <w:color w:val="333333"/>
          <w:sz w:val="28"/>
          <w:szCs w:val="28"/>
        </w:rPr>
      </w:pPr>
    </w:p>
    <w:p w:rsidR="00AA3A61" w:rsidRPr="00AA3A61" w:rsidRDefault="00AA3A61" w:rsidP="006B60A6">
      <w:pPr>
        <w:pStyle w:val="ConsPlusNonformat"/>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xml:space="preserve">При заполнении графы </w:t>
      </w:r>
      <w:r w:rsidRPr="00AA3A61">
        <w:rPr>
          <w:rFonts w:ascii="Times New Roman" w:hAnsi="Times New Roman" w:cs="Times New Roman"/>
          <w:b/>
          <w:color w:val="333333"/>
          <w:sz w:val="28"/>
          <w:szCs w:val="28"/>
        </w:rPr>
        <w:t>«Ис</w:t>
      </w:r>
      <w:r w:rsidR="006B60A6">
        <w:rPr>
          <w:rFonts w:ascii="Times New Roman" w:hAnsi="Times New Roman" w:cs="Times New Roman"/>
          <w:b/>
          <w:color w:val="333333"/>
          <w:sz w:val="28"/>
          <w:szCs w:val="28"/>
        </w:rPr>
        <w:t>точник получения средств, за сче</w:t>
      </w:r>
      <w:r w:rsidRPr="00AA3A61">
        <w:rPr>
          <w:rFonts w:ascii="Times New Roman" w:hAnsi="Times New Roman" w:cs="Times New Roman"/>
          <w:b/>
          <w:color w:val="333333"/>
          <w:sz w:val="28"/>
          <w:szCs w:val="28"/>
        </w:rPr>
        <w:t>т  которых совершена сделка»</w:t>
      </w:r>
      <w:r w:rsidRPr="00AA3A61">
        <w:rPr>
          <w:rFonts w:ascii="Times New Roman" w:hAnsi="Times New Roman" w:cs="Times New Roman"/>
          <w:color w:val="333333"/>
          <w:sz w:val="28"/>
          <w:szCs w:val="28"/>
        </w:rPr>
        <w:t> </w:t>
      </w:r>
      <w:r w:rsidRPr="00AA3A61">
        <w:rPr>
          <w:rFonts w:ascii="Times New Roman" w:hAnsi="Times New Roman" w:cs="Times New Roman"/>
          <w:b/>
          <w:bCs/>
          <w:color w:val="333333"/>
          <w:sz w:val="28"/>
          <w:szCs w:val="28"/>
        </w:rPr>
        <w:t xml:space="preserve">подлежат отражению все источники получения средств </w:t>
      </w:r>
      <w:r w:rsidRPr="00AA3A61">
        <w:rPr>
          <w:rFonts w:ascii="Times New Roman" w:hAnsi="Times New Roman" w:cs="Times New Roman"/>
          <w:sz w:val="28"/>
          <w:szCs w:val="28"/>
        </w:rPr>
        <w:t>(доход по основному месту работы служащего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r w:rsidRPr="00AA3A61">
        <w:rPr>
          <w:rFonts w:ascii="Times New Roman" w:hAnsi="Times New Roman" w:cs="Times New Roman"/>
          <w:b/>
          <w:bCs/>
          <w:color w:val="333333"/>
          <w:sz w:val="28"/>
          <w:szCs w:val="28"/>
        </w:rPr>
        <w:t>с указанием сумм</w:t>
      </w:r>
      <w:r w:rsidRPr="00AA3A61">
        <w:rPr>
          <w:rFonts w:ascii="Times New Roman" w:hAnsi="Times New Roman" w:cs="Times New Roman"/>
          <w:color w:val="333333"/>
          <w:sz w:val="28"/>
          <w:szCs w:val="28"/>
        </w:rPr>
        <w:t xml:space="preserve">, полученных от каждого источника. </w:t>
      </w: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p>
    <w:p w:rsidR="00AA3A61" w:rsidRPr="00AA3A61" w:rsidRDefault="00AA3A61" w:rsidP="006B60A6">
      <w:pPr>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b/>
          <w:color w:val="333333"/>
          <w:sz w:val="28"/>
          <w:szCs w:val="28"/>
        </w:rPr>
        <w:t>В случае</w:t>
      </w:r>
      <w:r w:rsidRPr="00AA3A61">
        <w:rPr>
          <w:rFonts w:ascii="Times New Roman" w:hAnsi="Times New Roman" w:cs="Times New Roman"/>
          <w:color w:val="333333"/>
          <w:sz w:val="28"/>
          <w:szCs w:val="28"/>
        </w:rPr>
        <w:t xml:space="preserve"> </w:t>
      </w:r>
      <w:r w:rsidRPr="00AA3A61">
        <w:rPr>
          <w:rFonts w:ascii="Times New Roman" w:hAnsi="Times New Roman" w:cs="Times New Roman"/>
          <w:b/>
          <w:color w:val="333333"/>
          <w:sz w:val="28"/>
          <w:szCs w:val="28"/>
        </w:rPr>
        <w:t xml:space="preserve">получения денежных средств от родителей, иных лиц </w:t>
      </w:r>
      <w:r w:rsidRPr="00AA3A61">
        <w:rPr>
          <w:rFonts w:ascii="Times New Roman" w:hAnsi="Times New Roman" w:cs="Times New Roman"/>
          <w:b/>
          <w:sz w:val="28"/>
          <w:szCs w:val="28"/>
        </w:rPr>
        <w:t>на безвозмездной основе</w:t>
      </w:r>
      <w:r w:rsidRPr="00AA3A61">
        <w:rPr>
          <w:rFonts w:ascii="Times New Roman" w:hAnsi="Times New Roman" w:cs="Times New Roman"/>
          <w:sz w:val="28"/>
          <w:szCs w:val="28"/>
        </w:rPr>
        <w:t xml:space="preserve"> рекомендуется в</w:t>
      </w:r>
      <w:r w:rsidRPr="00AA3A61">
        <w:rPr>
          <w:rFonts w:ascii="Times New Roman" w:hAnsi="Times New Roman" w:cs="Times New Roman"/>
          <w:color w:val="333333"/>
          <w:sz w:val="28"/>
          <w:szCs w:val="28"/>
        </w:rPr>
        <w:t xml:space="preserve"> графе «Источник получения средств, за сч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  которых совершена сделка»</w:t>
      </w:r>
      <w:r w:rsidRPr="00AA3A61">
        <w:rPr>
          <w:rFonts w:ascii="Times New Roman" w:hAnsi="Times New Roman" w:cs="Times New Roman"/>
          <w:sz w:val="28"/>
          <w:szCs w:val="28"/>
        </w:rPr>
        <w:t xml:space="preserve"> указать «дар». В соответствии с частью 1 статьи 574 ГК РФ дарение сопровождаемое передачей дара одаряемому, может быть совершено устно.</w:t>
      </w:r>
    </w:p>
    <w:p w:rsidR="00AA3A61" w:rsidRPr="00AA3A61" w:rsidRDefault="00AA3A61" w:rsidP="006B60A6">
      <w:pPr>
        <w:spacing w:after="0" w:line="240" w:lineRule="auto"/>
        <w:ind w:firstLine="540"/>
        <w:jc w:val="both"/>
        <w:rPr>
          <w:rFonts w:ascii="Times New Roman" w:hAnsi="Times New Roman" w:cs="Times New Roman"/>
          <w:sz w:val="28"/>
          <w:szCs w:val="28"/>
        </w:rPr>
      </w:pPr>
      <w:r w:rsidRPr="00AA3A61">
        <w:rPr>
          <w:rFonts w:ascii="Times New Roman" w:hAnsi="Times New Roman" w:cs="Times New Roman"/>
          <w:b/>
          <w:sz w:val="28"/>
          <w:szCs w:val="28"/>
        </w:rPr>
        <w:t>В случае, если денежные средства получены от родителей, иных лиц на возмездной основе</w:t>
      </w:r>
      <w:r w:rsidRPr="00AA3A61">
        <w:rPr>
          <w:rFonts w:ascii="Times New Roman" w:hAnsi="Times New Roman" w:cs="Times New Roman"/>
          <w:sz w:val="28"/>
          <w:szCs w:val="28"/>
        </w:rPr>
        <w:t>, рекомендуется в</w:t>
      </w:r>
      <w:r w:rsidRPr="00AA3A61">
        <w:rPr>
          <w:rFonts w:ascii="Times New Roman" w:hAnsi="Times New Roman" w:cs="Times New Roman"/>
          <w:color w:val="333333"/>
          <w:sz w:val="28"/>
          <w:szCs w:val="28"/>
        </w:rPr>
        <w:t xml:space="preserve"> графе «Источник получения средств, за сч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  которых совершена сделка»</w:t>
      </w:r>
      <w:r w:rsidRPr="00AA3A61">
        <w:rPr>
          <w:rFonts w:ascii="Times New Roman" w:hAnsi="Times New Roman" w:cs="Times New Roman"/>
          <w:sz w:val="28"/>
          <w:szCs w:val="28"/>
        </w:rPr>
        <w:t xml:space="preserve"> указать «заем». Если сумма займа превышает не менее чем в десять раз установленный законом минимальный размер оплаты труда (1000 рублей), документом, подтверждающим факт получения денег, будет являться договор займа (статья 808 ГК РФ).</w:t>
      </w:r>
    </w:p>
    <w:p w:rsidR="00AA3A61" w:rsidRPr="00AA3A61" w:rsidRDefault="00AA3A61" w:rsidP="006B60A6">
      <w:pPr>
        <w:spacing w:after="0" w:line="240" w:lineRule="auto"/>
        <w:ind w:firstLine="540"/>
        <w:jc w:val="both"/>
        <w:rPr>
          <w:rFonts w:ascii="Times New Roman" w:hAnsi="Times New Roman" w:cs="Times New Roman"/>
          <w:b/>
          <w:bCs/>
          <w:color w:val="333333"/>
          <w:sz w:val="28"/>
          <w:szCs w:val="28"/>
        </w:rPr>
      </w:pP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b/>
          <w:bCs/>
          <w:color w:val="333333"/>
          <w:sz w:val="28"/>
          <w:szCs w:val="28"/>
        </w:rPr>
        <w:t xml:space="preserve">Представление документов, подтверждающих источники получения средств законодательством не предусмотрено. </w:t>
      </w: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xml:space="preserve">В строке </w:t>
      </w:r>
      <w:r w:rsidRPr="00AA3A61">
        <w:rPr>
          <w:rFonts w:ascii="Times New Roman" w:hAnsi="Times New Roman" w:cs="Times New Roman"/>
          <w:b/>
          <w:color w:val="333333"/>
          <w:sz w:val="28"/>
          <w:szCs w:val="28"/>
        </w:rPr>
        <w:t>«Общая сумма моего дохода и дохода моей (моего) супруги (супруга)….»</w:t>
      </w:r>
      <w:r w:rsidRPr="00AA3A61">
        <w:rPr>
          <w:rFonts w:ascii="Times New Roman" w:hAnsi="Times New Roman" w:cs="Times New Roman"/>
          <w:color w:val="333333"/>
          <w:sz w:val="28"/>
          <w:szCs w:val="28"/>
        </w:rPr>
        <w:t xml:space="preserve"> указывается общая сумма дохода служащего и его супруги </w:t>
      </w:r>
      <w:r w:rsidRPr="00AA3A61">
        <w:rPr>
          <w:rFonts w:ascii="Times New Roman" w:hAnsi="Times New Roman" w:cs="Times New Roman"/>
          <w:color w:val="333333"/>
          <w:sz w:val="28"/>
          <w:szCs w:val="28"/>
        </w:rPr>
        <w:lastRenderedPageBreak/>
        <w:t>(супруга) за 3 последних календарных года, предшествующих году совершения сделки.</w:t>
      </w:r>
    </w:p>
    <w:p w:rsidR="00AA3A61" w:rsidRPr="00AA3A61" w:rsidRDefault="00AA3A61" w:rsidP="006B60A6">
      <w:pPr>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xml:space="preserve">При представлении сведений о расходах в справке указывается сумма общего дохода служащего и его супруги (супруги), </w:t>
      </w:r>
      <w:r w:rsidRPr="00AA3A61">
        <w:rPr>
          <w:rFonts w:ascii="Times New Roman" w:hAnsi="Times New Roman" w:cs="Times New Roman"/>
          <w:b/>
          <w:color w:val="333333"/>
          <w:sz w:val="28"/>
          <w:szCs w:val="28"/>
        </w:rPr>
        <w:t>доход несовершеннолетнего ребенка не учитывается</w:t>
      </w:r>
      <w:r w:rsidRPr="00AA3A61">
        <w:rPr>
          <w:rFonts w:ascii="Times New Roman" w:hAnsi="Times New Roman" w:cs="Times New Roman"/>
          <w:color w:val="333333"/>
          <w:sz w:val="28"/>
          <w:szCs w:val="28"/>
        </w:rPr>
        <w:t>. Однако в случае, если для приобретения вышеуказанного имущества были использованы доходы (часть дохода) несовершеннолетних детей, данный факт необходимо указывать в справке о расходах в качестве источника получения средств, за сч</w:t>
      </w:r>
      <w:r w:rsidR="00124A7B">
        <w:rPr>
          <w:rFonts w:ascii="Times New Roman" w:hAnsi="Times New Roman" w:cs="Times New Roman"/>
          <w:color w:val="333333"/>
          <w:sz w:val="28"/>
          <w:szCs w:val="28"/>
        </w:rPr>
        <w:t>е</w:t>
      </w:r>
      <w:r w:rsidRPr="00AA3A61">
        <w:rPr>
          <w:rFonts w:ascii="Times New Roman" w:hAnsi="Times New Roman" w:cs="Times New Roman"/>
          <w:color w:val="333333"/>
          <w:sz w:val="28"/>
          <w:szCs w:val="28"/>
        </w:rPr>
        <w:t>т которых приобретено имущество.</w:t>
      </w:r>
    </w:p>
    <w:p w:rsidR="00AA3A61" w:rsidRPr="00AA3A61" w:rsidRDefault="00AA3A61" w:rsidP="006B60A6">
      <w:pPr>
        <w:autoSpaceDE w:val="0"/>
        <w:autoSpaceDN w:val="0"/>
        <w:adjustRightInd w:val="0"/>
        <w:spacing w:after="0" w:line="240" w:lineRule="auto"/>
        <w:ind w:firstLine="540"/>
        <w:jc w:val="both"/>
        <w:rPr>
          <w:rFonts w:ascii="Times New Roman" w:hAnsi="Times New Roman" w:cs="Times New Roman"/>
          <w:color w:val="333333"/>
          <w:sz w:val="28"/>
          <w:szCs w:val="28"/>
        </w:rPr>
      </w:pPr>
      <w:r w:rsidRPr="00AA3A61">
        <w:rPr>
          <w:rFonts w:ascii="Times New Roman" w:hAnsi="Times New Roman" w:cs="Times New Roman"/>
          <w:color w:val="333333"/>
          <w:sz w:val="28"/>
          <w:szCs w:val="28"/>
        </w:rPr>
        <w:t> </w:t>
      </w:r>
    </w:p>
    <w:p w:rsidR="00AA3A61" w:rsidRPr="00AA3A61" w:rsidRDefault="00AA3A61" w:rsidP="006B60A6">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AA3A61">
        <w:rPr>
          <w:rFonts w:ascii="Times New Roman" w:eastAsia="Calibri" w:hAnsi="Times New Roman" w:cs="Times New Roman"/>
          <w:sz w:val="28"/>
          <w:szCs w:val="28"/>
          <w:lang w:eastAsia="en-US"/>
        </w:rPr>
        <w:t>Непредставление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w:t>
      </w:r>
    </w:p>
    <w:p w:rsidR="00AA2F7D" w:rsidRDefault="00AA2F7D" w:rsidP="006B60A6">
      <w:pPr>
        <w:spacing w:after="63" w:line="240" w:lineRule="auto"/>
        <w:jc w:val="center"/>
        <w:rPr>
          <w:rFonts w:ascii="Times New Roman" w:hAnsi="Times New Roman" w:cs="Times New Roman"/>
          <w:b/>
          <w:bCs/>
          <w:color w:val="333333"/>
          <w:sz w:val="28"/>
          <w:szCs w:val="28"/>
        </w:rPr>
      </w:pPr>
    </w:p>
    <w:p w:rsidR="00071C58" w:rsidRPr="00071C58" w:rsidRDefault="00AA3A61" w:rsidP="00071C58">
      <w:pPr>
        <w:pStyle w:val="a9"/>
        <w:numPr>
          <w:ilvl w:val="0"/>
          <w:numId w:val="3"/>
        </w:numPr>
        <w:spacing w:after="63" w:line="240" w:lineRule="auto"/>
        <w:jc w:val="center"/>
        <w:rPr>
          <w:rFonts w:ascii="Times New Roman" w:hAnsi="Times New Roman" w:cs="Times New Roman"/>
          <w:b/>
          <w:color w:val="333333"/>
          <w:sz w:val="28"/>
          <w:szCs w:val="28"/>
        </w:rPr>
      </w:pPr>
      <w:r w:rsidRPr="00071C58">
        <w:rPr>
          <w:rFonts w:ascii="Times New Roman" w:hAnsi="Times New Roman" w:cs="Times New Roman"/>
          <w:b/>
          <w:bCs/>
          <w:color w:val="333333"/>
          <w:sz w:val="28"/>
          <w:szCs w:val="28"/>
        </w:rPr>
        <w:t xml:space="preserve">О контроле за соответствием расходов </w:t>
      </w:r>
    </w:p>
    <w:p w:rsidR="00071C58" w:rsidRPr="00071C58" w:rsidRDefault="00071C58" w:rsidP="00071C58">
      <w:pPr>
        <w:pStyle w:val="a9"/>
        <w:spacing w:after="63" w:line="240" w:lineRule="auto"/>
        <w:ind w:left="1080"/>
        <w:rPr>
          <w:rFonts w:ascii="Times New Roman" w:hAnsi="Times New Roman" w:cs="Times New Roman"/>
          <w:b/>
          <w:color w:val="333333"/>
          <w:sz w:val="28"/>
          <w:szCs w:val="28"/>
        </w:rPr>
      </w:pPr>
    </w:p>
    <w:p w:rsidR="00AA3A61" w:rsidRPr="00B54C32" w:rsidRDefault="00AA3A61" w:rsidP="00F00ACF">
      <w:pPr>
        <w:spacing w:after="63" w:line="240" w:lineRule="auto"/>
        <w:ind w:firstLine="708"/>
        <w:jc w:val="both"/>
        <w:rPr>
          <w:rFonts w:ascii="Times New Roman" w:hAnsi="Times New Roman" w:cs="Times New Roman"/>
          <w:color w:val="333333"/>
          <w:sz w:val="28"/>
          <w:szCs w:val="28"/>
        </w:rPr>
      </w:pPr>
      <w:r w:rsidRPr="00B54C32">
        <w:rPr>
          <w:rFonts w:ascii="Times New Roman" w:hAnsi="Times New Roman" w:cs="Times New Roman"/>
          <w:b/>
          <w:bCs/>
          <w:color w:val="333333"/>
          <w:sz w:val="28"/>
          <w:szCs w:val="28"/>
        </w:rPr>
        <w:t>Основанием для принятия решения об осуществлении контроля </w:t>
      </w:r>
      <w:r w:rsidRPr="00B54C32">
        <w:rPr>
          <w:rFonts w:ascii="Times New Roman" w:hAnsi="Times New Roman" w:cs="Times New Roman"/>
          <w:color w:val="333333"/>
          <w:sz w:val="28"/>
          <w:szCs w:val="28"/>
        </w:rPr>
        <w:t>за расходами служащего, а также за расходами его супруги (супруга) и несовершеннолетних детей </w:t>
      </w:r>
      <w:r w:rsidRPr="00B54C32">
        <w:rPr>
          <w:rFonts w:ascii="Times New Roman" w:hAnsi="Times New Roman" w:cs="Times New Roman"/>
          <w:b/>
          <w:bCs/>
          <w:color w:val="333333"/>
          <w:sz w:val="28"/>
          <w:szCs w:val="28"/>
        </w:rPr>
        <w:t>является достаточная информация</w:t>
      </w:r>
      <w:r w:rsidRPr="00B54C32">
        <w:rPr>
          <w:rFonts w:ascii="Times New Roman" w:hAnsi="Times New Roman" w:cs="Times New Roman"/>
          <w:color w:val="333333"/>
          <w:sz w:val="28"/>
          <w:szCs w:val="28"/>
        </w:rPr>
        <w:t> о том, что данным лицом, его супругой (супругом) и (или) несовершеннолетними детьми </w:t>
      </w:r>
      <w:r w:rsidRPr="00B54C32">
        <w:rPr>
          <w:rFonts w:ascii="Times New Roman" w:hAnsi="Times New Roman" w:cs="Times New Roman"/>
          <w:b/>
          <w:bCs/>
          <w:color w:val="333333"/>
          <w:sz w:val="28"/>
          <w:szCs w:val="28"/>
        </w:rPr>
        <w:t>совершена сделка на сумму, превышающую общий доход</w:t>
      </w:r>
      <w:r w:rsidRPr="00B54C32">
        <w:rPr>
          <w:rFonts w:ascii="Times New Roman" w:hAnsi="Times New Roman" w:cs="Times New Roman"/>
          <w:color w:val="333333"/>
          <w:sz w:val="28"/>
          <w:szCs w:val="28"/>
        </w:rPr>
        <w:t xml:space="preserve"> данного лица и его супруги (супруга) за три последних календарных года, предшествующих году совершению сделки.  </w:t>
      </w:r>
    </w:p>
    <w:p w:rsidR="00AA3A61" w:rsidRPr="00B54C32" w:rsidRDefault="00AA3A61" w:rsidP="00F00ACF">
      <w:pPr>
        <w:autoSpaceDE w:val="0"/>
        <w:autoSpaceDN w:val="0"/>
        <w:adjustRightInd w:val="0"/>
        <w:spacing w:line="240" w:lineRule="auto"/>
        <w:ind w:firstLine="540"/>
        <w:jc w:val="both"/>
        <w:rPr>
          <w:rFonts w:ascii="Times New Roman" w:hAnsi="Times New Roman" w:cs="Times New Roman"/>
          <w:sz w:val="28"/>
          <w:szCs w:val="28"/>
        </w:rPr>
      </w:pPr>
      <w:r w:rsidRPr="00B54C32">
        <w:rPr>
          <w:rFonts w:ascii="Times New Roman" w:hAnsi="Times New Roman" w:cs="Times New Roman"/>
          <w:sz w:val="28"/>
          <w:szCs w:val="28"/>
        </w:rPr>
        <w:t>Достаточной признается информация, которая содержит сведения  об источнике ее получения, данные, позволяющие идентифицировать предмет договора (сделки),  обоснование достоверности изложенных сведений.</w:t>
      </w:r>
    </w:p>
    <w:p w:rsidR="00AA3A61" w:rsidRPr="00B54C32" w:rsidRDefault="00AA3A61" w:rsidP="00F00ACF">
      <w:pPr>
        <w:spacing w:after="0" w:line="240" w:lineRule="auto"/>
        <w:ind w:firstLine="540"/>
        <w:jc w:val="both"/>
        <w:rPr>
          <w:rFonts w:ascii="Times New Roman" w:hAnsi="Times New Roman" w:cs="Times New Roman"/>
        </w:rPr>
      </w:pPr>
      <w:r w:rsidRPr="00B54C32">
        <w:rPr>
          <w:rFonts w:ascii="Times New Roman" w:hAnsi="Times New Roman" w:cs="Times New Roman"/>
          <w:color w:val="333333"/>
          <w:sz w:val="28"/>
          <w:szCs w:val="28"/>
        </w:rPr>
        <w:t xml:space="preserve">Указанная информация в письменной форме </w:t>
      </w:r>
      <w:r w:rsidRPr="00B54C32">
        <w:rPr>
          <w:rFonts w:ascii="Times New Roman" w:hAnsi="Times New Roman" w:cs="Times New Roman"/>
          <w:sz w:val="28"/>
          <w:szCs w:val="28"/>
        </w:rPr>
        <w:t>может быть представлена:</w:t>
      </w:r>
    </w:p>
    <w:p w:rsidR="00AA3A61" w:rsidRPr="00B54C32" w:rsidRDefault="00AA3A61"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C32">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w:t>
      </w:r>
      <w:r w:rsidR="00B54C32">
        <w:rPr>
          <w:rFonts w:ascii="Times New Roman" w:hAnsi="Times New Roman" w:cs="Times New Roman"/>
          <w:sz w:val="28"/>
          <w:szCs w:val="28"/>
        </w:rPr>
        <w:t xml:space="preserve"> </w:t>
      </w:r>
    </w:p>
    <w:p w:rsidR="00AA3A61" w:rsidRPr="00B54C32" w:rsidRDefault="00AA3A61"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C32">
        <w:rPr>
          <w:rFonts w:ascii="Times New Roman" w:hAnsi="Times New Roman" w:cs="Times New Roman"/>
          <w:sz w:val="28"/>
          <w:szCs w:val="28"/>
        </w:rPr>
        <w:t>2) должностными лицами кадровых служб государственных органов Удмуртской Республики, органов местного самоуправления в Удмуртской Республике, ответственными за работу по профилактике коррупционных и иных правонарушений;</w:t>
      </w:r>
    </w:p>
    <w:p w:rsidR="00AA3A61" w:rsidRPr="00B54C32" w:rsidRDefault="00AA3A61"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C32">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A3A61" w:rsidRPr="00B54C32" w:rsidRDefault="00AA3A61"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C32">
        <w:rPr>
          <w:rFonts w:ascii="Times New Roman" w:hAnsi="Times New Roman" w:cs="Times New Roman"/>
          <w:sz w:val="28"/>
          <w:szCs w:val="28"/>
        </w:rPr>
        <w:t>4) Общественной палатой Российской Федерации;</w:t>
      </w:r>
    </w:p>
    <w:p w:rsidR="00B54C32" w:rsidRDefault="00AA3A61"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C32">
        <w:rPr>
          <w:rFonts w:ascii="Times New Roman" w:hAnsi="Times New Roman" w:cs="Times New Roman"/>
          <w:sz w:val="28"/>
          <w:szCs w:val="28"/>
        </w:rPr>
        <w:t>5) общероссийскими средствами массовой информации.</w:t>
      </w:r>
    </w:p>
    <w:p w:rsidR="00CB5897" w:rsidRDefault="00AA3A61" w:rsidP="00F00AC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54C32">
        <w:rPr>
          <w:rFonts w:ascii="Times New Roman" w:hAnsi="Times New Roman" w:cs="Times New Roman"/>
          <w:b/>
          <w:sz w:val="28"/>
          <w:szCs w:val="28"/>
        </w:rPr>
        <w:t> </w:t>
      </w:r>
    </w:p>
    <w:p w:rsidR="006D54ED" w:rsidRDefault="006D54ED" w:rsidP="00F00ACF">
      <w:pPr>
        <w:widowControl w:val="0"/>
        <w:autoSpaceDE w:val="0"/>
        <w:autoSpaceDN w:val="0"/>
        <w:adjustRightInd w:val="0"/>
        <w:spacing w:after="0" w:line="240" w:lineRule="auto"/>
        <w:ind w:firstLine="540"/>
        <w:jc w:val="both"/>
        <w:rPr>
          <w:rFonts w:ascii="Times New Roman" w:hAnsi="Times New Roman" w:cs="Times New Roman"/>
          <w:b/>
          <w:bCs/>
          <w:color w:val="333333"/>
          <w:sz w:val="28"/>
          <w:szCs w:val="28"/>
        </w:rPr>
      </w:pPr>
    </w:p>
    <w:p w:rsidR="00B54C32" w:rsidRPr="00CB5897" w:rsidRDefault="00CB5897" w:rsidP="00F00ACF">
      <w:pPr>
        <w:widowControl w:val="0"/>
        <w:autoSpaceDE w:val="0"/>
        <w:autoSpaceDN w:val="0"/>
        <w:adjustRightInd w:val="0"/>
        <w:spacing w:after="0" w:line="240" w:lineRule="auto"/>
        <w:ind w:firstLine="540"/>
        <w:jc w:val="both"/>
        <w:rPr>
          <w:rFonts w:ascii="Times New Roman" w:hAnsi="Times New Roman" w:cs="Times New Roman"/>
          <w:b/>
          <w:bCs/>
          <w:color w:val="333333"/>
          <w:sz w:val="28"/>
          <w:szCs w:val="28"/>
        </w:rPr>
      </w:pPr>
      <w:r w:rsidRPr="00CB5897">
        <w:rPr>
          <w:rFonts w:ascii="Times New Roman" w:hAnsi="Times New Roman" w:cs="Times New Roman"/>
          <w:b/>
          <w:bCs/>
          <w:color w:val="333333"/>
          <w:sz w:val="28"/>
          <w:szCs w:val="28"/>
        </w:rPr>
        <w:lastRenderedPageBreak/>
        <w:t>Информация анонимного характера не может служить основанием для принятия указанного решения об осуществлении контроля за расходами.</w:t>
      </w:r>
    </w:p>
    <w:p w:rsidR="00CB5897" w:rsidRPr="00B54C32" w:rsidRDefault="00CB5897" w:rsidP="00F00ACF">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B54C32" w:rsidRPr="00B54C32" w:rsidRDefault="00B54C32" w:rsidP="00F00AC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54C32">
        <w:rPr>
          <w:rFonts w:ascii="Times New Roman" w:hAnsi="Times New Roman" w:cs="Times New Roman"/>
          <w:b/>
          <w:sz w:val="28"/>
          <w:szCs w:val="28"/>
        </w:rPr>
        <w:t>Сам факт представления</w:t>
      </w:r>
      <w:r>
        <w:rPr>
          <w:rFonts w:ascii="Times New Roman" w:hAnsi="Times New Roman" w:cs="Times New Roman"/>
          <w:b/>
          <w:sz w:val="28"/>
          <w:szCs w:val="28"/>
        </w:rPr>
        <w:t xml:space="preserve"> </w:t>
      </w:r>
      <w:r w:rsidRPr="00B54C32">
        <w:rPr>
          <w:rFonts w:ascii="Times New Roman" w:hAnsi="Times New Roman" w:cs="Times New Roman"/>
          <w:b/>
          <w:sz w:val="28"/>
          <w:szCs w:val="28"/>
        </w:rPr>
        <w:t xml:space="preserve">служащим в кадровую службу </w:t>
      </w:r>
      <w:r>
        <w:rPr>
          <w:rFonts w:ascii="Times New Roman" w:hAnsi="Times New Roman" w:cs="Times New Roman"/>
          <w:b/>
          <w:sz w:val="28"/>
          <w:szCs w:val="28"/>
        </w:rPr>
        <w:t>справки</w:t>
      </w:r>
      <w:r w:rsidRPr="00B54C32">
        <w:rPr>
          <w:rFonts w:ascii="Times New Roman" w:hAnsi="Times New Roman" w:cs="Times New Roman"/>
          <w:b/>
          <w:sz w:val="28"/>
          <w:szCs w:val="28"/>
        </w:rPr>
        <w:t xml:space="preserve"> о расходах не является основанием для принятия решения об осуществлении контроля за расходами.</w:t>
      </w:r>
    </w:p>
    <w:p w:rsidR="00B54C32" w:rsidRDefault="00B54C32" w:rsidP="00F00ACF">
      <w:pPr>
        <w:widowControl w:val="0"/>
        <w:autoSpaceDE w:val="0"/>
        <w:autoSpaceDN w:val="0"/>
        <w:adjustRightInd w:val="0"/>
        <w:spacing w:after="0" w:line="240" w:lineRule="auto"/>
        <w:ind w:firstLine="540"/>
        <w:jc w:val="both"/>
        <w:rPr>
          <w:rFonts w:ascii="Tahoma" w:hAnsi="Tahoma" w:cs="Tahoma"/>
          <w:color w:val="FF0000"/>
          <w:sz w:val="21"/>
          <w:szCs w:val="21"/>
        </w:rPr>
      </w:pPr>
    </w:p>
    <w:p w:rsidR="0011418E" w:rsidRPr="00401B28" w:rsidRDefault="00B54C32" w:rsidP="00F00AC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B5897">
        <w:rPr>
          <w:rFonts w:ascii="Times New Roman" w:hAnsi="Times New Roman" w:cs="Times New Roman"/>
          <w:sz w:val="28"/>
          <w:szCs w:val="28"/>
        </w:rPr>
        <w:t xml:space="preserve">В </w:t>
      </w:r>
      <w:r w:rsidR="00CB5897" w:rsidRPr="00CB5897">
        <w:rPr>
          <w:rFonts w:ascii="Times New Roman" w:hAnsi="Times New Roman" w:cs="Times New Roman"/>
          <w:sz w:val="28"/>
          <w:szCs w:val="28"/>
        </w:rPr>
        <w:t>соответствии</w:t>
      </w:r>
      <w:r w:rsidRPr="00CB5897">
        <w:rPr>
          <w:rFonts w:ascii="Times New Roman" w:hAnsi="Times New Roman" w:cs="Times New Roman"/>
          <w:sz w:val="28"/>
          <w:szCs w:val="28"/>
        </w:rPr>
        <w:t xml:space="preserve"> </w:t>
      </w:r>
      <w:r w:rsidR="00CB5897" w:rsidRPr="00CB5897">
        <w:rPr>
          <w:rFonts w:ascii="Times New Roman" w:hAnsi="Times New Roman" w:cs="Times New Roman"/>
          <w:sz w:val="28"/>
          <w:szCs w:val="28"/>
        </w:rPr>
        <w:t>со</w:t>
      </w:r>
      <w:r w:rsidRPr="00CB5897">
        <w:rPr>
          <w:rFonts w:ascii="Times New Roman" w:hAnsi="Times New Roman" w:cs="Times New Roman"/>
          <w:sz w:val="28"/>
          <w:szCs w:val="28"/>
        </w:rPr>
        <w:t xml:space="preserve"> стать</w:t>
      </w:r>
      <w:r w:rsidR="00CB5897" w:rsidRPr="00CB5897">
        <w:rPr>
          <w:rFonts w:ascii="Times New Roman" w:hAnsi="Times New Roman" w:cs="Times New Roman"/>
          <w:sz w:val="28"/>
          <w:szCs w:val="28"/>
        </w:rPr>
        <w:t>ей</w:t>
      </w:r>
      <w:r w:rsidRPr="00CB5897">
        <w:rPr>
          <w:rFonts w:ascii="Times New Roman" w:hAnsi="Times New Roman" w:cs="Times New Roman"/>
          <w:sz w:val="28"/>
          <w:szCs w:val="28"/>
        </w:rPr>
        <w:t xml:space="preserve"> 10 Федерального закона № 230-ФЗ после представления служащими сведений о доходах, расходах, об имуществе и обязательствах имущественного характера </w:t>
      </w:r>
      <w:r w:rsidRPr="00CB5897">
        <w:rPr>
          <w:rFonts w:ascii="Times New Roman" w:hAnsi="Times New Roman" w:cs="Times New Roman"/>
          <w:b/>
          <w:sz w:val="28"/>
          <w:szCs w:val="28"/>
        </w:rPr>
        <w:t>органы, подразделения и должностные лица, ответственные за профилактику коррупционных и иных правонарушений, обязаны осуществл</w:t>
      </w:r>
      <w:r w:rsidR="00CB5897" w:rsidRPr="00CB5897">
        <w:rPr>
          <w:rFonts w:ascii="Times New Roman" w:hAnsi="Times New Roman" w:cs="Times New Roman"/>
          <w:b/>
          <w:sz w:val="28"/>
          <w:szCs w:val="28"/>
        </w:rPr>
        <w:t>ять анализ поступивших сведений.</w:t>
      </w:r>
      <w:r w:rsidR="007A6BC6">
        <w:rPr>
          <w:rFonts w:ascii="Times New Roman" w:hAnsi="Times New Roman" w:cs="Times New Roman"/>
          <w:b/>
          <w:sz w:val="28"/>
          <w:szCs w:val="28"/>
        </w:rPr>
        <w:t xml:space="preserve"> </w:t>
      </w:r>
    </w:p>
    <w:p w:rsidR="00AA2F7D" w:rsidRDefault="00AA2F7D" w:rsidP="00F00ACF">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B54C32" w:rsidRPr="00455C54" w:rsidRDefault="007A6BC6"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54">
        <w:rPr>
          <w:rFonts w:ascii="Times New Roman" w:hAnsi="Times New Roman" w:cs="Times New Roman"/>
          <w:b/>
          <w:sz w:val="28"/>
          <w:szCs w:val="28"/>
        </w:rPr>
        <w:t>В случае</w:t>
      </w:r>
      <w:r w:rsidR="00455C54" w:rsidRPr="00455C54">
        <w:rPr>
          <w:rFonts w:ascii="Times New Roman" w:hAnsi="Times New Roman" w:cs="Times New Roman"/>
          <w:sz w:val="28"/>
          <w:szCs w:val="28"/>
        </w:rPr>
        <w:t xml:space="preserve"> </w:t>
      </w:r>
      <w:r w:rsidR="00455C54" w:rsidRPr="00455C54">
        <w:rPr>
          <w:rFonts w:ascii="Times New Roman" w:hAnsi="Times New Roman" w:cs="Times New Roman"/>
          <w:b/>
          <w:sz w:val="28"/>
          <w:szCs w:val="28"/>
        </w:rPr>
        <w:t>возникновения</w:t>
      </w:r>
      <w:r w:rsidR="00455C54" w:rsidRPr="00455C54">
        <w:rPr>
          <w:rFonts w:ascii="Times New Roman" w:hAnsi="Times New Roman" w:cs="Times New Roman"/>
          <w:sz w:val="28"/>
          <w:szCs w:val="28"/>
        </w:rPr>
        <w:t xml:space="preserve"> </w:t>
      </w:r>
      <w:r w:rsidRPr="00455C54">
        <w:rPr>
          <w:rFonts w:ascii="Times New Roman" w:hAnsi="Times New Roman" w:cs="Times New Roman"/>
          <w:sz w:val="28"/>
          <w:szCs w:val="28"/>
        </w:rPr>
        <w:t xml:space="preserve">в ходе анализа </w:t>
      </w:r>
      <w:r w:rsidR="00455C54" w:rsidRPr="00455C54">
        <w:rPr>
          <w:rFonts w:ascii="Times New Roman" w:hAnsi="Times New Roman" w:cs="Times New Roman"/>
          <w:b/>
          <w:sz w:val="28"/>
          <w:szCs w:val="28"/>
        </w:rPr>
        <w:t>сомнений в достоверности, полноте</w:t>
      </w:r>
      <w:r w:rsidR="00455C54" w:rsidRPr="00455C54">
        <w:rPr>
          <w:rFonts w:ascii="Times New Roman" w:hAnsi="Times New Roman" w:cs="Times New Roman"/>
          <w:sz w:val="28"/>
          <w:szCs w:val="28"/>
        </w:rPr>
        <w:t xml:space="preserve"> представленных служащими сведений</w:t>
      </w:r>
      <w:r w:rsidR="00455C54" w:rsidRPr="00455C54">
        <w:rPr>
          <w:rFonts w:ascii="Times New Roman" w:hAnsi="Times New Roman" w:cs="Times New Roman"/>
          <w:color w:val="FF0000"/>
          <w:sz w:val="28"/>
          <w:szCs w:val="28"/>
        </w:rPr>
        <w:t xml:space="preserve"> </w:t>
      </w:r>
      <w:r w:rsidR="00455C54" w:rsidRPr="00455C54">
        <w:rPr>
          <w:rFonts w:ascii="Times New Roman" w:hAnsi="Times New Roman" w:cs="Times New Roman"/>
          <w:b/>
          <w:sz w:val="28"/>
          <w:szCs w:val="28"/>
        </w:rPr>
        <w:t>органы, подразделения и должностные лица, ответственные за профилактику коррупционных и иных правонарушений, направляют в письменном виде информацию об этом руководителю органа</w:t>
      </w:r>
      <w:r w:rsidR="00455C54" w:rsidRPr="00455C54">
        <w:rPr>
          <w:rFonts w:ascii="Times New Roman" w:hAnsi="Times New Roman" w:cs="Times New Roman"/>
          <w:sz w:val="28"/>
          <w:szCs w:val="28"/>
        </w:rPr>
        <w:t>. Именно эта информация будет являться основанием для принятия решения об осуществлении контроля за расходами.</w:t>
      </w:r>
    </w:p>
    <w:p w:rsidR="00455C54" w:rsidRDefault="00455C54"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55C54" w:rsidRPr="00455C54" w:rsidRDefault="00455C54" w:rsidP="00F00A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54">
        <w:rPr>
          <w:rFonts w:ascii="Times New Roman" w:hAnsi="Times New Roman" w:cs="Times New Roman"/>
          <w:sz w:val="28"/>
          <w:szCs w:val="28"/>
        </w:rPr>
        <w:t>О недостоверности, неполноте представленных сведений о расходах могут сви</w:t>
      </w:r>
      <w:r>
        <w:rPr>
          <w:rFonts w:ascii="Times New Roman" w:hAnsi="Times New Roman" w:cs="Times New Roman"/>
          <w:sz w:val="28"/>
          <w:szCs w:val="28"/>
        </w:rPr>
        <w:t>детельствова</w:t>
      </w:r>
      <w:r w:rsidRPr="00455C54">
        <w:rPr>
          <w:rFonts w:ascii="Times New Roman" w:hAnsi="Times New Roman" w:cs="Times New Roman"/>
          <w:sz w:val="28"/>
          <w:szCs w:val="28"/>
        </w:rPr>
        <w:t xml:space="preserve">ть, например, выявленные в ходе сравнения </w:t>
      </w:r>
      <w:r>
        <w:rPr>
          <w:rFonts w:ascii="Times New Roman" w:hAnsi="Times New Roman" w:cs="Times New Roman"/>
          <w:sz w:val="28"/>
          <w:szCs w:val="28"/>
        </w:rPr>
        <w:t xml:space="preserve">с </w:t>
      </w:r>
      <w:r w:rsidRPr="00455C54">
        <w:rPr>
          <w:rFonts w:ascii="Times New Roman" w:hAnsi="Times New Roman" w:cs="Times New Roman"/>
          <w:sz w:val="28"/>
          <w:szCs w:val="28"/>
        </w:rPr>
        <w:t xml:space="preserve">представленными </w:t>
      </w:r>
      <w:r>
        <w:rPr>
          <w:rFonts w:ascii="Times New Roman" w:hAnsi="Times New Roman" w:cs="Times New Roman"/>
          <w:sz w:val="28"/>
          <w:szCs w:val="28"/>
        </w:rPr>
        <w:t xml:space="preserve">служащим </w:t>
      </w:r>
      <w:r w:rsidRPr="00455C54">
        <w:rPr>
          <w:rFonts w:ascii="Times New Roman" w:hAnsi="Times New Roman" w:cs="Times New Roman"/>
          <w:sz w:val="28"/>
          <w:szCs w:val="28"/>
        </w:rPr>
        <w:t>сведениями о доходах явная несоразмерность доходов и расходов, отс</w:t>
      </w:r>
      <w:r>
        <w:rPr>
          <w:rFonts w:ascii="Times New Roman" w:hAnsi="Times New Roman" w:cs="Times New Roman"/>
          <w:sz w:val="28"/>
          <w:szCs w:val="28"/>
        </w:rPr>
        <w:t xml:space="preserve">утствие у служащего </w:t>
      </w:r>
      <w:r w:rsidRPr="00455C54">
        <w:rPr>
          <w:rFonts w:ascii="Times New Roman" w:hAnsi="Times New Roman" w:cs="Times New Roman"/>
          <w:sz w:val="28"/>
          <w:szCs w:val="28"/>
        </w:rPr>
        <w:t>определенных обязательств имущественного характера и т.д.</w:t>
      </w:r>
    </w:p>
    <w:p w:rsidR="00455C54" w:rsidRPr="0011418E" w:rsidRDefault="00455C54" w:rsidP="00F00ACF">
      <w:pPr>
        <w:widowControl w:val="0"/>
        <w:autoSpaceDE w:val="0"/>
        <w:autoSpaceDN w:val="0"/>
        <w:adjustRightInd w:val="0"/>
        <w:spacing w:after="0" w:line="240" w:lineRule="auto"/>
        <w:ind w:firstLine="540"/>
        <w:jc w:val="both"/>
        <w:rPr>
          <w:rFonts w:ascii="Times New Roman" w:hAnsi="Times New Roman" w:cs="Times New Roman"/>
          <w:b/>
          <w:color w:val="FF0000"/>
          <w:sz w:val="28"/>
          <w:szCs w:val="28"/>
        </w:rPr>
      </w:pP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b/>
          <w:sz w:val="28"/>
          <w:szCs w:val="28"/>
        </w:rPr>
      </w:pPr>
      <w:r w:rsidRPr="00CB5897">
        <w:rPr>
          <w:rFonts w:ascii="Times New Roman" w:hAnsi="Times New Roman" w:cs="Times New Roman"/>
          <w:b/>
          <w:sz w:val="28"/>
          <w:szCs w:val="28"/>
        </w:rPr>
        <w:t>Решение об осуществлении контроля за расходами принимает</w:t>
      </w:r>
      <w:r w:rsidRPr="00CB5897">
        <w:rPr>
          <w:rFonts w:ascii="Times New Roman" w:hAnsi="Times New Roman" w:cs="Times New Roman"/>
          <w:sz w:val="28"/>
          <w:szCs w:val="28"/>
        </w:rPr>
        <w:t xml:space="preserve"> и одновременно </w:t>
      </w:r>
      <w:r w:rsidRPr="00CB5897">
        <w:rPr>
          <w:rFonts w:ascii="Times New Roman" w:hAnsi="Times New Roman" w:cs="Times New Roman"/>
          <w:b/>
          <w:sz w:val="28"/>
          <w:szCs w:val="28"/>
        </w:rPr>
        <w:t xml:space="preserve">уведомляет </w:t>
      </w:r>
      <w:r w:rsidRPr="00CB5897">
        <w:rPr>
          <w:rFonts w:ascii="Times New Roman" w:hAnsi="Times New Roman" w:cs="Times New Roman"/>
          <w:sz w:val="28"/>
          <w:szCs w:val="28"/>
        </w:rPr>
        <w:t xml:space="preserve">о принятом решении </w:t>
      </w:r>
      <w:r w:rsidRPr="00CB5897">
        <w:rPr>
          <w:rFonts w:ascii="Times New Roman" w:hAnsi="Times New Roman" w:cs="Times New Roman"/>
          <w:b/>
          <w:sz w:val="28"/>
          <w:szCs w:val="28"/>
        </w:rPr>
        <w:t>органы, организации</w:t>
      </w:r>
      <w:r w:rsidRPr="00CB5897">
        <w:rPr>
          <w:rFonts w:ascii="Times New Roman" w:hAnsi="Times New Roman" w:cs="Times New Roman"/>
          <w:sz w:val="28"/>
          <w:szCs w:val="28"/>
        </w:rPr>
        <w:t xml:space="preserve"> (их должностных лиц), </w:t>
      </w:r>
      <w:r w:rsidRPr="00CB5897">
        <w:rPr>
          <w:rFonts w:ascii="Times New Roman" w:hAnsi="Times New Roman" w:cs="Times New Roman"/>
          <w:b/>
          <w:sz w:val="28"/>
          <w:szCs w:val="28"/>
        </w:rPr>
        <w:t>представившие данную информацию:</w:t>
      </w: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r w:rsidRPr="00CB5897">
        <w:rPr>
          <w:rFonts w:ascii="Times New Roman" w:hAnsi="Times New Roman" w:cs="Times New Roman"/>
          <w:sz w:val="28"/>
          <w:szCs w:val="28"/>
        </w:rPr>
        <w:t>1) Глава Удмуртской Республики - в отношении лиц, замещающих государственные должности, входящие в состав Правительства Удмуртской Республики, в отношении лиц, замещающих муниципальные должности в Удмуртской Республике на постоянной основе;</w:t>
      </w: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r w:rsidRPr="00CB5897">
        <w:rPr>
          <w:rFonts w:ascii="Times New Roman" w:hAnsi="Times New Roman" w:cs="Times New Roman"/>
          <w:sz w:val="28"/>
          <w:szCs w:val="28"/>
        </w:rPr>
        <w:t>2) Председатель Правительства Удмуртской Республики - в отношении государственных гражданских служащих, замещающих должности руководителей исполнительных органов государственной власти Удмуртской Республики;</w:t>
      </w: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r w:rsidRPr="00CB5897">
        <w:rPr>
          <w:rFonts w:ascii="Times New Roman" w:hAnsi="Times New Roman" w:cs="Times New Roman"/>
          <w:sz w:val="28"/>
          <w:szCs w:val="28"/>
        </w:rPr>
        <w:t>3) Руководитель Администрации Главы и Правительства Удмуртской Республики - в отношении муниципальных служащих в Удмуртской Республике;</w:t>
      </w: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r w:rsidRPr="00CB5897">
        <w:rPr>
          <w:rFonts w:ascii="Times New Roman" w:hAnsi="Times New Roman" w:cs="Times New Roman"/>
          <w:sz w:val="28"/>
          <w:szCs w:val="28"/>
        </w:rPr>
        <w:t xml:space="preserve">4) руководитель соответствующего государственного органа Удмуртской Республики - в отношении лиц, замещающих иные государственные должности, государственных гражданских служащих, </w:t>
      </w:r>
      <w:r w:rsidRPr="00CB5897">
        <w:rPr>
          <w:rFonts w:ascii="Times New Roman" w:hAnsi="Times New Roman" w:cs="Times New Roman"/>
          <w:sz w:val="28"/>
          <w:szCs w:val="28"/>
        </w:rPr>
        <w:lastRenderedPageBreak/>
        <w:t>замещающих иные должности государственной гражданской службы Удмуртской Республики.</w:t>
      </w: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r w:rsidRPr="00CB5897">
        <w:rPr>
          <w:rFonts w:ascii="Times New Roman" w:hAnsi="Times New Roman" w:cs="Times New Roman"/>
          <w:b/>
          <w:sz w:val="28"/>
          <w:szCs w:val="28"/>
        </w:rPr>
        <w:t>При поступлении в орган местного самоуправления в Удмуртской Республике информации, содержащей основания</w:t>
      </w:r>
      <w:r w:rsidRPr="00CB5897">
        <w:rPr>
          <w:rFonts w:ascii="Times New Roman" w:hAnsi="Times New Roman" w:cs="Times New Roman"/>
          <w:sz w:val="28"/>
          <w:szCs w:val="28"/>
        </w:rPr>
        <w:t xml:space="preserve"> для принятия решения об осуществлении контроля за расходами </w:t>
      </w:r>
      <w:r w:rsidRPr="00CB5897">
        <w:rPr>
          <w:rFonts w:ascii="Times New Roman" w:hAnsi="Times New Roman" w:cs="Times New Roman"/>
          <w:b/>
          <w:sz w:val="28"/>
          <w:szCs w:val="28"/>
        </w:rPr>
        <w:t>лица, замещающего муниципальную должность Удмуртской Республики</w:t>
      </w:r>
      <w:r w:rsidRPr="00CB5897">
        <w:rPr>
          <w:rFonts w:ascii="Times New Roman" w:hAnsi="Times New Roman" w:cs="Times New Roman"/>
          <w:sz w:val="28"/>
          <w:szCs w:val="28"/>
        </w:rPr>
        <w:t xml:space="preserve">, его супруги (супруга) и несовершеннолетних детей, </w:t>
      </w:r>
      <w:r w:rsidRPr="00CB5897">
        <w:rPr>
          <w:rFonts w:ascii="Times New Roman" w:hAnsi="Times New Roman" w:cs="Times New Roman"/>
          <w:b/>
          <w:sz w:val="28"/>
          <w:szCs w:val="28"/>
        </w:rPr>
        <w:t>руководитель органа местного самоуправления в Удмуртской Республике обязан в течение 5 рабочих дней представить эту информацию Главе Удмуртской Республики</w:t>
      </w:r>
      <w:r w:rsidRPr="00CB5897">
        <w:rPr>
          <w:rFonts w:ascii="Times New Roman" w:hAnsi="Times New Roman" w:cs="Times New Roman"/>
          <w:sz w:val="28"/>
          <w:szCs w:val="28"/>
        </w:rPr>
        <w:t xml:space="preserve"> для принятия решения об осуществлении контроля за расходами данного лица, его супруги (супруга) и несовершеннолетних детей и уведомления о принятом решении органов, организаций (их должностных лиц), представивших информацию, явившуюся основанием для осуществления контроля за расходами.</w:t>
      </w: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r w:rsidRPr="00CB5897">
        <w:rPr>
          <w:rFonts w:ascii="Times New Roman" w:hAnsi="Times New Roman" w:cs="Times New Roman"/>
          <w:b/>
          <w:sz w:val="28"/>
          <w:szCs w:val="28"/>
        </w:rPr>
        <w:t xml:space="preserve">При поступлении в орган местного самоуправления в Удмуртской Республике информации, содержащей основания </w:t>
      </w:r>
      <w:r w:rsidRPr="00CB5897">
        <w:rPr>
          <w:rFonts w:ascii="Times New Roman" w:hAnsi="Times New Roman" w:cs="Times New Roman"/>
          <w:sz w:val="28"/>
          <w:szCs w:val="28"/>
        </w:rPr>
        <w:t xml:space="preserve">для принятия решения об осуществлении контроля за расходами </w:t>
      </w:r>
      <w:r w:rsidRPr="00CB5897">
        <w:rPr>
          <w:rFonts w:ascii="Times New Roman" w:hAnsi="Times New Roman" w:cs="Times New Roman"/>
          <w:b/>
          <w:sz w:val="28"/>
          <w:szCs w:val="28"/>
        </w:rPr>
        <w:t>лица, замещающего должность муниципальной службы в Удмуртской Республике,</w:t>
      </w:r>
      <w:r w:rsidRPr="00CB5897">
        <w:rPr>
          <w:rFonts w:ascii="Times New Roman" w:hAnsi="Times New Roman" w:cs="Times New Roman"/>
          <w:sz w:val="28"/>
          <w:szCs w:val="28"/>
        </w:rPr>
        <w:t xml:space="preserve"> его супруги (супруга) и несовершеннолетних детей, </w:t>
      </w:r>
      <w:r w:rsidRPr="00CB5897">
        <w:rPr>
          <w:rFonts w:ascii="Times New Roman" w:hAnsi="Times New Roman" w:cs="Times New Roman"/>
          <w:b/>
          <w:sz w:val="28"/>
          <w:szCs w:val="28"/>
        </w:rPr>
        <w:t xml:space="preserve">руководитель органа местного самоуправления в Удмуртской Республике обязан в течение 5 рабочих дней представить эту информацию Руководителю Администрации Главы и Правительства Удмуртской Республики </w:t>
      </w:r>
      <w:r w:rsidRPr="00CB5897">
        <w:rPr>
          <w:rFonts w:ascii="Times New Roman" w:hAnsi="Times New Roman" w:cs="Times New Roman"/>
          <w:sz w:val="28"/>
          <w:szCs w:val="28"/>
        </w:rPr>
        <w:t>для принятия решения об осуществлении контроля за расходами данного лица, его супруги (супруга) и несовершеннолетних детей и уведомления о принятом решении органов, организаций (их должностных лиц), представивших информацию, явившуюся основанием для осуществления контроля за расходами.</w:t>
      </w:r>
    </w:p>
    <w:p w:rsidR="00CB5897" w:rsidRDefault="00CB5897" w:rsidP="00F00ACF">
      <w:pPr>
        <w:autoSpaceDE w:val="0"/>
        <w:autoSpaceDN w:val="0"/>
        <w:adjustRightInd w:val="0"/>
        <w:spacing w:after="0" w:line="240" w:lineRule="auto"/>
        <w:ind w:firstLine="540"/>
        <w:jc w:val="both"/>
        <w:rPr>
          <w:rFonts w:ascii="Calibri" w:hAnsi="Calibri" w:cs="Calibri"/>
          <w:sz w:val="28"/>
          <w:szCs w:val="28"/>
        </w:rPr>
      </w:pPr>
    </w:p>
    <w:p w:rsidR="00CB5897" w:rsidRPr="00CB5897" w:rsidRDefault="00CB5897" w:rsidP="00F00ACF">
      <w:pPr>
        <w:autoSpaceDE w:val="0"/>
        <w:autoSpaceDN w:val="0"/>
        <w:adjustRightInd w:val="0"/>
        <w:spacing w:after="0" w:line="240" w:lineRule="auto"/>
        <w:ind w:firstLine="540"/>
        <w:jc w:val="both"/>
        <w:rPr>
          <w:rFonts w:ascii="Times New Roman" w:hAnsi="Times New Roman" w:cs="Times New Roman"/>
          <w:sz w:val="28"/>
          <w:szCs w:val="28"/>
        </w:rPr>
      </w:pPr>
      <w:r w:rsidRPr="00CB5897">
        <w:rPr>
          <w:rFonts w:ascii="Times New Roman" w:hAnsi="Times New Roman" w:cs="Times New Roman"/>
          <w:b/>
          <w:sz w:val="28"/>
          <w:szCs w:val="28"/>
        </w:rPr>
        <w:t>Решение принимается</w:t>
      </w:r>
      <w:r w:rsidRPr="00CB5897">
        <w:rPr>
          <w:rFonts w:ascii="Times New Roman" w:hAnsi="Times New Roman" w:cs="Times New Roman"/>
          <w:sz w:val="28"/>
          <w:szCs w:val="28"/>
        </w:rPr>
        <w:t xml:space="preserve"> </w:t>
      </w:r>
      <w:r w:rsidRPr="00CB5897">
        <w:rPr>
          <w:rFonts w:ascii="Times New Roman" w:hAnsi="Times New Roman" w:cs="Times New Roman"/>
          <w:b/>
          <w:sz w:val="28"/>
          <w:szCs w:val="28"/>
        </w:rPr>
        <w:t>отдельно в отношении каждого лица</w:t>
      </w:r>
      <w:r w:rsidRPr="00CB5897">
        <w:rPr>
          <w:rFonts w:ascii="Times New Roman" w:hAnsi="Times New Roman" w:cs="Times New Roman"/>
          <w:sz w:val="28"/>
          <w:szCs w:val="28"/>
        </w:rPr>
        <w:t xml:space="preserve"> и оформляется распорядительным актом государственного органа Удмуртской Республики или должностного лица государственного органа Удмуртской Респ</w:t>
      </w:r>
      <w:r w:rsidR="00501FF4">
        <w:rPr>
          <w:rFonts w:ascii="Times New Roman" w:hAnsi="Times New Roman" w:cs="Times New Roman"/>
          <w:sz w:val="28"/>
          <w:szCs w:val="28"/>
        </w:rPr>
        <w:t xml:space="preserve">ублики </w:t>
      </w:r>
      <w:r w:rsidR="00501FF4" w:rsidRPr="00501FF4">
        <w:rPr>
          <w:rFonts w:ascii="Times New Roman" w:hAnsi="Times New Roman" w:cs="Times New Roman"/>
          <w:b/>
          <w:sz w:val="28"/>
          <w:szCs w:val="28"/>
        </w:rPr>
        <w:t>в течение 5 рабочих дней</w:t>
      </w:r>
      <w:r w:rsidR="00501FF4">
        <w:rPr>
          <w:rFonts w:ascii="Times New Roman" w:hAnsi="Times New Roman" w:cs="Times New Roman"/>
          <w:sz w:val="28"/>
          <w:szCs w:val="28"/>
        </w:rPr>
        <w:t xml:space="preserve"> </w:t>
      </w:r>
      <w:r w:rsidR="00501FF4" w:rsidRPr="00501FF4">
        <w:rPr>
          <w:rFonts w:ascii="Times New Roman" w:hAnsi="Times New Roman" w:cs="Times New Roman"/>
          <w:b/>
          <w:sz w:val="28"/>
          <w:szCs w:val="28"/>
        </w:rPr>
        <w:t>со дня поступления информации</w:t>
      </w:r>
      <w:r w:rsidR="00501FF4">
        <w:rPr>
          <w:rFonts w:ascii="Times New Roman" w:hAnsi="Times New Roman" w:cs="Times New Roman"/>
          <w:sz w:val="28"/>
          <w:szCs w:val="28"/>
        </w:rPr>
        <w:t>, явившейся основанием для осуществления контроля за расходами.</w:t>
      </w:r>
    </w:p>
    <w:p w:rsidR="009F02DC" w:rsidRDefault="009F02DC" w:rsidP="00F00ACF">
      <w:pPr>
        <w:autoSpaceDE w:val="0"/>
        <w:autoSpaceDN w:val="0"/>
        <w:adjustRightInd w:val="0"/>
        <w:spacing w:after="0" w:line="240" w:lineRule="auto"/>
        <w:ind w:firstLine="540"/>
        <w:jc w:val="both"/>
        <w:rPr>
          <w:rFonts w:ascii="Times New Roman" w:hAnsi="Times New Roman" w:cs="Times New Roman"/>
          <w:sz w:val="28"/>
          <w:szCs w:val="28"/>
        </w:rPr>
      </w:pPr>
    </w:p>
    <w:p w:rsidR="009F02DC" w:rsidRPr="009F02DC" w:rsidRDefault="009F02DC" w:rsidP="00F00ACF">
      <w:pPr>
        <w:autoSpaceDE w:val="0"/>
        <w:autoSpaceDN w:val="0"/>
        <w:adjustRightInd w:val="0"/>
        <w:spacing w:after="0" w:line="240" w:lineRule="auto"/>
        <w:ind w:firstLine="540"/>
        <w:jc w:val="both"/>
        <w:rPr>
          <w:rFonts w:ascii="Times New Roman" w:hAnsi="Times New Roman" w:cs="Times New Roman"/>
          <w:b/>
          <w:sz w:val="28"/>
          <w:szCs w:val="28"/>
        </w:rPr>
      </w:pPr>
      <w:r w:rsidRPr="009F02DC">
        <w:rPr>
          <w:rFonts w:ascii="Times New Roman" w:hAnsi="Times New Roman" w:cs="Times New Roman"/>
          <w:b/>
          <w:sz w:val="28"/>
          <w:szCs w:val="28"/>
        </w:rPr>
        <w:t>Контроль за расходами включает в себя:</w:t>
      </w:r>
    </w:p>
    <w:p w:rsidR="009F02DC" w:rsidRPr="003F7FF9" w:rsidRDefault="009F02DC" w:rsidP="00F00ACF">
      <w:pPr>
        <w:autoSpaceDE w:val="0"/>
        <w:autoSpaceDN w:val="0"/>
        <w:adjustRightInd w:val="0"/>
        <w:spacing w:after="0" w:line="240" w:lineRule="auto"/>
        <w:ind w:firstLine="540"/>
        <w:jc w:val="both"/>
        <w:rPr>
          <w:rFonts w:ascii="Times New Roman" w:hAnsi="Times New Roman" w:cs="Times New Roman"/>
          <w:b/>
          <w:sz w:val="28"/>
          <w:szCs w:val="28"/>
        </w:rPr>
      </w:pPr>
      <w:bookmarkStart w:id="1" w:name="Par1"/>
      <w:bookmarkEnd w:id="1"/>
      <w:r w:rsidRPr="009F02DC">
        <w:rPr>
          <w:rFonts w:ascii="Times New Roman" w:hAnsi="Times New Roman" w:cs="Times New Roman"/>
          <w:sz w:val="28"/>
          <w:szCs w:val="28"/>
        </w:rPr>
        <w:t xml:space="preserve">1) </w:t>
      </w:r>
      <w:r w:rsidRPr="003F7FF9">
        <w:rPr>
          <w:rFonts w:ascii="Times New Roman" w:hAnsi="Times New Roman" w:cs="Times New Roman"/>
          <w:b/>
          <w:sz w:val="28"/>
          <w:szCs w:val="28"/>
        </w:rPr>
        <w:t>истребование от  служащего сведений:</w:t>
      </w:r>
    </w:p>
    <w:p w:rsidR="009F02DC" w:rsidRPr="009F02DC" w:rsidRDefault="009F02DC" w:rsidP="00F00ACF">
      <w:pPr>
        <w:autoSpaceDE w:val="0"/>
        <w:autoSpaceDN w:val="0"/>
        <w:adjustRightInd w:val="0"/>
        <w:spacing w:after="0" w:line="240" w:lineRule="auto"/>
        <w:ind w:firstLine="540"/>
        <w:jc w:val="both"/>
        <w:rPr>
          <w:rFonts w:ascii="Times New Roman" w:hAnsi="Times New Roman" w:cs="Times New Roman"/>
          <w:sz w:val="28"/>
          <w:szCs w:val="28"/>
        </w:rPr>
      </w:pPr>
      <w:r w:rsidRPr="009F02DC">
        <w:rPr>
          <w:rFonts w:ascii="Times New Roman" w:hAnsi="Times New Roman" w:cs="Times New Roman"/>
          <w:sz w:val="28"/>
          <w:szCs w:val="28"/>
        </w:rPr>
        <w:t xml:space="preserve">а) </w:t>
      </w:r>
      <w:r w:rsidRPr="003F7FF9">
        <w:rPr>
          <w:rFonts w:ascii="Times New Roman" w:hAnsi="Times New Roman" w:cs="Times New Roman"/>
          <w:b/>
          <w:sz w:val="28"/>
          <w:szCs w:val="28"/>
        </w:rPr>
        <w:t>о его расходах, а также о расходах его супруги (супруга) и несовершеннолетних детей</w:t>
      </w:r>
      <w:r w:rsidRPr="009F02DC">
        <w:rPr>
          <w:rFonts w:ascii="Times New Roman" w:hAnsi="Times New Roman" w:cs="Times New Roman"/>
          <w:sz w:val="28"/>
          <w:szCs w:val="28"/>
        </w:rPr>
        <w:t xml:space="preserve">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календарных года, предшествующих году совершения сделки;</w:t>
      </w:r>
    </w:p>
    <w:p w:rsidR="009F02DC" w:rsidRPr="009F02DC" w:rsidRDefault="009F02DC" w:rsidP="00F00ACF">
      <w:pPr>
        <w:autoSpaceDE w:val="0"/>
        <w:autoSpaceDN w:val="0"/>
        <w:adjustRightInd w:val="0"/>
        <w:spacing w:after="0" w:line="240" w:lineRule="auto"/>
        <w:ind w:firstLine="540"/>
        <w:jc w:val="both"/>
        <w:rPr>
          <w:rFonts w:ascii="Times New Roman" w:hAnsi="Times New Roman" w:cs="Times New Roman"/>
          <w:sz w:val="28"/>
          <w:szCs w:val="28"/>
        </w:rPr>
      </w:pPr>
      <w:r w:rsidRPr="009F02DC">
        <w:rPr>
          <w:rFonts w:ascii="Times New Roman" w:hAnsi="Times New Roman" w:cs="Times New Roman"/>
          <w:sz w:val="28"/>
          <w:szCs w:val="28"/>
        </w:rPr>
        <w:t xml:space="preserve">б) </w:t>
      </w:r>
      <w:r w:rsidRPr="003F7FF9">
        <w:rPr>
          <w:rFonts w:ascii="Times New Roman" w:hAnsi="Times New Roman" w:cs="Times New Roman"/>
          <w:b/>
          <w:sz w:val="28"/>
          <w:szCs w:val="28"/>
        </w:rPr>
        <w:t>об источниках получения средств</w:t>
      </w:r>
      <w:r w:rsidRPr="009F02DC">
        <w:rPr>
          <w:rFonts w:ascii="Times New Roman" w:hAnsi="Times New Roman" w:cs="Times New Roman"/>
          <w:sz w:val="28"/>
          <w:szCs w:val="28"/>
        </w:rPr>
        <w:t>, за счет которых совершена указанная сделка;</w:t>
      </w:r>
    </w:p>
    <w:p w:rsidR="009F02DC" w:rsidRPr="009F02DC" w:rsidRDefault="009F02DC" w:rsidP="00F00ACF">
      <w:pPr>
        <w:autoSpaceDE w:val="0"/>
        <w:autoSpaceDN w:val="0"/>
        <w:adjustRightInd w:val="0"/>
        <w:spacing w:after="0" w:line="240" w:lineRule="auto"/>
        <w:ind w:firstLine="540"/>
        <w:jc w:val="both"/>
        <w:rPr>
          <w:rFonts w:ascii="Times New Roman" w:hAnsi="Times New Roman" w:cs="Times New Roman"/>
          <w:sz w:val="28"/>
          <w:szCs w:val="28"/>
        </w:rPr>
      </w:pPr>
      <w:r w:rsidRPr="009F02DC">
        <w:rPr>
          <w:rFonts w:ascii="Times New Roman" w:hAnsi="Times New Roman" w:cs="Times New Roman"/>
          <w:sz w:val="28"/>
          <w:szCs w:val="28"/>
        </w:rPr>
        <w:lastRenderedPageBreak/>
        <w:t xml:space="preserve">2) </w:t>
      </w:r>
      <w:r w:rsidRPr="003F7FF9">
        <w:rPr>
          <w:rFonts w:ascii="Times New Roman" w:hAnsi="Times New Roman" w:cs="Times New Roman"/>
          <w:b/>
          <w:sz w:val="28"/>
          <w:szCs w:val="28"/>
        </w:rPr>
        <w:t>проверку достоверности и полноты</w:t>
      </w:r>
      <w:r w:rsidRPr="009F02DC">
        <w:rPr>
          <w:rFonts w:ascii="Times New Roman" w:hAnsi="Times New Roman" w:cs="Times New Roman"/>
          <w:sz w:val="28"/>
          <w:szCs w:val="28"/>
        </w:rPr>
        <w:t xml:space="preserve"> представленных служащим сведений;</w:t>
      </w:r>
    </w:p>
    <w:p w:rsidR="009F02DC" w:rsidRPr="009F02DC" w:rsidRDefault="009F02DC" w:rsidP="00F00ACF">
      <w:pPr>
        <w:autoSpaceDE w:val="0"/>
        <w:autoSpaceDN w:val="0"/>
        <w:adjustRightInd w:val="0"/>
        <w:spacing w:after="0" w:line="240" w:lineRule="auto"/>
        <w:ind w:firstLine="540"/>
        <w:jc w:val="both"/>
        <w:rPr>
          <w:rFonts w:ascii="Times New Roman" w:hAnsi="Times New Roman" w:cs="Times New Roman"/>
          <w:sz w:val="28"/>
          <w:szCs w:val="28"/>
        </w:rPr>
      </w:pPr>
      <w:r w:rsidRPr="009F02DC">
        <w:rPr>
          <w:rFonts w:ascii="Times New Roman" w:hAnsi="Times New Roman" w:cs="Times New Roman"/>
          <w:sz w:val="28"/>
          <w:szCs w:val="28"/>
        </w:rPr>
        <w:t xml:space="preserve">3) </w:t>
      </w:r>
      <w:r w:rsidRPr="003F7FF9">
        <w:rPr>
          <w:rFonts w:ascii="Times New Roman" w:hAnsi="Times New Roman" w:cs="Times New Roman"/>
          <w:b/>
          <w:sz w:val="28"/>
          <w:szCs w:val="28"/>
        </w:rPr>
        <w:t>определение соответствия расходов</w:t>
      </w:r>
      <w:r w:rsidRPr="009F02DC">
        <w:rPr>
          <w:rFonts w:ascii="Times New Roman" w:hAnsi="Times New Roman" w:cs="Times New Roman"/>
          <w:sz w:val="28"/>
          <w:szCs w:val="28"/>
        </w:rPr>
        <w:t xml:space="preserve"> </w:t>
      </w:r>
      <w:r w:rsidRPr="003F7FF9">
        <w:rPr>
          <w:rFonts w:ascii="Times New Roman" w:hAnsi="Times New Roman" w:cs="Times New Roman"/>
          <w:b/>
          <w:sz w:val="28"/>
          <w:szCs w:val="28"/>
        </w:rPr>
        <w:t>служащего, а также расходов его супруги (супруга) и несовершеннолетних детей</w:t>
      </w:r>
      <w:r w:rsidRPr="009F02DC">
        <w:rPr>
          <w:rFonts w:ascii="Times New Roman" w:hAnsi="Times New Roman" w:cs="Times New Roman"/>
          <w:sz w:val="28"/>
          <w:szCs w:val="28"/>
        </w:rPr>
        <w:t xml:space="preserve"> </w:t>
      </w:r>
      <w:r w:rsidRPr="003F7FF9">
        <w:rPr>
          <w:rFonts w:ascii="Times New Roman" w:hAnsi="Times New Roman" w:cs="Times New Roman"/>
          <w:b/>
          <w:sz w:val="28"/>
          <w:szCs w:val="28"/>
        </w:rPr>
        <w:t>по каждой сделке</w:t>
      </w:r>
      <w:r w:rsidRPr="009F02DC">
        <w:rPr>
          <w:rFonts w:ascii="Times New Roman" w:hAnsi="Times New Roman" w:cs="Times New Roman"/>
          <w:sz w:val="28"/>
          <w:szCs w:val="28"/>
        </w:rPr>
        <w:t xml:space="preserve">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w:t>
      </w:r>
      <w:r w:rsidRPr="003F7FF9">
        <w:rPr>
          <w:rFonts w:ascii="Times New Roman" w:hAnsi="Times New Roman" w:cs="Times New Roman"/>
          <w:b/>
          <w:sz w:val="28"/>
          <w:szCs w:val="28"/>
        </w:rPr>
        <w:t>их общему доходу</w:t>
      </w:r>
      <w:r w:rsidRPr="009F02DC">
        <w:rPr>
          <w:rFonts w:ascii="Times New Roman" w:hAnsi="Times New Roman" w:cs="Times New Roman"/>
          <w:sz w:val="28"/>
          <w:szCs w:val="28"/>
        </w:rPr>
        <w:t>.</w:t>
      </w:r>
    </w:p>
    <w:p w:rsidR="009F02DC" w:rsidRDefault="009F02DC" w:rsidP="00F00ACF">
      <w:pPr>
        <w:spacing w:after="63" w:line="240" w:lineRule="auto"/>
        <w:ind w:firstLine="708"/>
        <w:jc w:val="both"/>
        <w:rPr>
          <w:b/>
          <w:bCs/>
          <w:color w:val="333333"/>
          <w:sz w:val="28"/>
          <w:szCs w:val="28"/>
        </w:rPr>
      </w:pPr>
    </w:p>
    <w:p w:rsidR="00AA3A61" w:rsidRDefault="00AA3A61" w:rsidP="00F00ACF">
      <w:pPr>
        <w:spacing w:after="63" w:line="240" w:lineRule="auto"/>
        <w:ind w:firstLine="708"/>
        <w:jc w:val="both"/>
        <w:rPr>
          <w:rFonts w:ascii="Times New Roman" w:hAnsi="Times New Roman" w:cs="Times New Roman"/>
          <w:color w:val="333333"/>
          <w:sz w:val="28"/>
          <w:szCs w:val="28"/>
        </w:rPr>
      </w:pPr>
      <w:r w:rsidRPr="003F7FF9">
        <w:rPr>
          <w:rFonts w:ascii="Times New Roman" w:hAnsi="Times New Roman" w:cs="Times New Roman"/>
          <w:color w:val="333333"/>
          <w:sz w:val="28"/>
          <w:szCs w:val="28"/>
        </w:rPr>
        <w:t xml:space="preserve">В случае, </w:t>
      </w:r>
      <w:r w:rsidRPr="003F7FF9">
        <w:rPr>
          <w:rFonts w:ascii="Times New Roman" w:hAnsi="Times New Roman" w:cs="Times New Roman"/>
          <w:b/>
          <w:color w:val="333333"/>
          <w:sz w:val="28"/>
          <w:szCs w:val="28"/>
        </w:rPr>
        <w:t>если служащий обратился с ходатайством</w:t>
      </w:r>
      <w:r w:rsidRPr="003F7FF9">
        <w:rPr>
          <w:rFonts w:ascii="Times New Roman" w:hAnsi="Times New Roman" w:cs="Times New Roman"/>
          <w:color w:val="333333"/>
          <w:sz w:val="28"/>
          <w:szCs w:val="28"/>
        </w:rPr>
        <w:t>, с данным лицом </w:t>
      </w:r>
      <w:r w:rsidRPr="003F7FF9">
        <w:rPr>
          <w:rFonts w:ascii="Times New Roman" w:hAnsi="Times New Roman" w:cs="Times New Roman"/>
          <w:b/>
          <w:bCs/>
          <w:color w:val="333333"/>
          <w:sz w:val="28"/>
          <w:szCs w:val="28"/>
        </w:rPr>
        <w:t>в течение семи рабочих дней </w:t>
      </w:r>
      <w:r w:rsidRPr="003F7FF9">
        <w:rPr>
          <w:rFonts w:ascii="Times New Roman" w:hAnsi="Times New Roman" w:cs="Times New Roman"/>
          <w:color w:val="333333"/>
          <w:sz w:val="28"/>
          <w:szCs w:val="28"/>
        </w:rPr>
        <w:t xml:space="preserve">со дня поступления ходатайства (в случае наличия уважительной причины - в срок, согласованный со служащим) </w:t>
      </w:r>
      <w:r w:rsidRPr="003F7FF9">
        <w:rPr>
          <w:rFonts w:ascii="Times New Roman" w:hAnsi="Times New Roman" w:cs="Times New Roman"/>
          <w:b/>
          <w:color w:val="333333"/>
          <w:sz w:val="28"/>
          <w:szCs w:val="28"/>
        </w:rPr>
        <w:t>проводится беседа, в ходе которой должны быть даны разъяснения по интересующим его вопросам</w:t>
      </w:r>
      <w:r w:rsidRPr="003F7FF9">
        <w:rPr>
          <w:rFonts w:ascii="Times New Roman" w:hAnsi="Times New Roman" w:cs="Times New Roman"/>
          <w:color w:val="333333"/>
          <w:sz w:val="28"/>
          <w:szCs w:val="28"/>
        </w:rPr>
        <w:t>.</w:t>
      </w:r>
    </w:p>
    <w:p w:rsidR="00124A7B" w:rsidRDefault="00124A7B" w:rsidP="00F00ACF">
      <w:pPr>
        <w:spacing w:after="63" w:line="240" w:lineRule="auto"/>
        <w:ind w:firstLine="708"/>
        <w:jc w:val="both"/>
        <w:rPr>
          <w:rFonts w:ascii="Times New Roman" w:hAnsi="Times New Roman" w:cs="Times New Roman"/>
          <w:b/>
          <w:bCs/>
          <w:color w:val="333333"/>
          <w:sz w:val="28"/>
          <w:szCs w:val="28"/>
        </w:rPr>
      </w:pPr>
    </w:p>
    <w:p w:rsidR="003F7FF9" w:rsidRDefault="003F7FF9" w:rsidP="00F00ACF">
      <w:pPr>
        <w:spacing w:after="63" w:line="240" w:lineRule="auto"/>
        <w:ind w:firstLine="708"/>
        <w:jc w:val="both"/>
        <w:rPr>
          <w:rFonts w:ascii="Times New Roman" w:hAnsi="Times New Roman" w:cs="Times New Roman"/>
          <w:sz w:val="28"/>
          <w:szCs w:val="28"/>
        </w:rPr>
      </w:pPr>
      <w:r w:rsidRPr="003F7FF9">
        <w:rPr>
          <w:rFonts w:ascii="Times New Roman" w:hAnsi="Times New Roman" w:cs="Times New Roman"/>
          <w:b/>
          <w:bCs/>
          <w:color w:val="333333"/>
          <w:sz w:val="28"/>
          <w:szCs w:val="28"/>
        </w:rPr>
        <w:t>Проверка достоверности и полноты сведений о расходах</w:t>
      </w:r>
      <w:r>
        <w:rPr>
          <w:rFonts w:ascii="Times New Roman" w:hAnsi="Times New Roman" w:cs="Times New Roman"/>
          <w:b/>
          <w:bCs/>
          <w:color w:val="333333"/>
          <w:sz w:val="28"/>
          <w:szCs w:val="28"/>
        </w:rPr>
        <w:t xml:space="preserve"> служащего</w:t>
      </w:r>
      <w:r w:rsidRPr="003F7FF9">
        <w:rPr>
          <w:rFonts w:ascii="Times New Roman" w:hAnsi="Times New Roman" w:cs="Times New Roman"/>
          <w:b/>
          <w:bCs/>
          <w:color w:val="333333"/>
          <w:sz w:val="28"/>
          <w:szCs w:val="28"/>
        </w:rPr>
        <w:t xml:space="preserve">, а также о расходах </w:t>
      </w:r>
      <w:r>
        <w:rPr>
          <w:rFonts w:ascii="Times New Roman" w:hAnsi="Times New Roman" w:cs="Times New Roman"/>
          <w:b/>
          <w:bCs/>
          <w:color w:val="333333"/>
          <w:sz w:val="28"/>
          <w:szCs w:val="28"/>
        </w:rPr>
        <w:t>его</w:t>
      </w:r>
      <w:r w:rsidRPr="003F7FF9">
        <w:rPr>
          <w:rFonts w:ascii="Times New Roman" w:hAnsi="Times New Roman" w:cs="Times New Roman"/>
          <w:b/>
          <w:bCs/>
          <w:color w:val="333333"/>
          <w:sz w:val="28"/>
          <w:szCs w:val="28"/>
        </w:rPr>
        <w:t xml:space="preserve"> супруги (супруга) и несовершеннолетних детей по каждой сделке </w:t>
      </w:r>
      <w:r w:rsidRPr="003F7FF9">
        <w:rPr>
          <w:rFonts w:ascii="Times New Roman" w:hAnsi="Times New Roman" w:cs="Times New Roman"/>
          <w:color w:val="333333"/>
          <w:sz w:val="28"/>
          <w:szCs w:val="28"/>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w:t>
      </w:r>
      <w:r w:rsidR="00124A7B">
        <w:rPr>
          <w:rFonts w:ascii="Times New Roman" w:hAnsi="Times New Roman" w:cs="Times New Roman"/>
          <w:color w:val="333333"/>
          <w:sz w:val="28"/>
          <w:szCs w:val="28"/>
        </w:rPr>
        <w:t>е</w:t>
      </w:r>
      <w:r w:rsidRPr="003F7FF9">
        <w:rPr>
          <w:rFonts w:ascii="Times New Roman" w:hAnsi="Times New Roman" w:cs="Times New Roman"/>
          <w:color w:val="333333"/>
          <w:sz w:val="28"/>
          <w:szCs w:val="28"/>
        </w:rPr>
        <w:t>т которых совершена сделка, </w:t>
      </w:r>
      <w:r w:rsidRPr="003F7FF9">
        <w:rPr>
          <w:rFonts w:ascii="Times New Roman" w:hAnsi="Times New Roman" w:cs="Times New Roman"/>
          <w:b/>
          <w:bCs/>
          <w:color w:val="333333"/>
          <w:sz w:val="28"/>
          <w:szCs w:val="28"/>
        </w:rPr>
        <w:t>осуществляется органами, подразделениями или должностными лицами, ответственными за профилактику</w:t>
      </w:r>
      <w:r w:rsidRPr="003F7FF9">
        <w:rPr>
          <w:rFonts w:ascii="Times New Roman" w:hAnsi="Times New Roman" w:cs="Times New Roman"/>
          <w:bCs/>
          <w:color w:val="333333"/>
          <w:sz w:val="28"/>
          <w:szCs w:val="28"/>
        </w:rPr>
        <w:t xml:space="preserve"> кор</w:t>
      </w:r>
      <w:r w:rsidRPr="003F7FF9">
        <w:rPr>
          <w:rFonts w:ascii="Times New Roman" w:hAnsi="Times New Roman" w:cs="Times New Roman"/>
          <w:b/>
          <w:bCs/>
          <w:color w:val="333333"/>
          <w:sz w:val="28"/>
          <w:szCs w:val="28"/>
        </w:rPr>
        <w:t>рупционных и иных правонарушений</w:t>
      </w:r>
      <w:r w:rsidRPr="003F7FF9">
        <w:rPr>
          <w:rFonts w:ascii="Times New Roman" w:hAnsi="Times New Roman" w:cs="Times New Roman"/>
          <w:color w:val="333333"/>
          <w:sz w:val="28"/>
          <w:szCs w:val="28"/>
        </w:rPr>
        <w:t xml:space="preserve">, в порядке, устанавливаемом Президентом Российской Федерации </w:t>
      </w:r>
      <w:r w:rsidRPr="003F7FF9">
        <w:rPr>
          <w:rFonts w:ascii="Times New Roman" w:hAnsi="Times New Roman" w:cs="Times New Roman"/>
          <w:b/>
          <w:sz w:val="28"/>
          <w:szCs w:val="28"/>
        </w:rPr>
        <w:t>самостоятельно или путем направления запроса</w:t>
      </w:r>
      <w:r w:rsidRPr="003F7FF9">
        <w:rPr>
          <w:rFonts w:ascii="Times New Roman" w:hAnsi="Times New Roman" w:cs="Times New Roman"/>
          <w:sz w:val="28"/>
          <w:szCs w:val="28"/>
        </w:rPr>
        <w:t xml:space="preserve">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Fonts w:ascii="Times New Roman" w:hAnsi="Times New Roman" w:cs="Times New Roman"/>
          <w:sz w:val="28"/>
          <w:szCs w:val="28"/>
        </w:rPr>
        <w:t>.</w:t>
      </w:r>
    </w:p>
    <w:p w:rsidR="003F7FF9" w:rsidRDefault="003F7FF9" w:rsidP="00F00ACF">
      <w:pPr>
        <w:spacing w:after="63" w:line="240" w:lineRule="auto"/>
        <w:ind w:firstLine="708"/>
        <w:jc w:val="both"/>
        <w:rPr>
          <w:rFonts w:ascii="Times New Roman" w:hAnsi="Times New Roman" w:cs="Times New Roman"/>
          <w:b/>
          <w:sz w:val="28"/>
          <w:szCs w:val="28"/>
        </w:rPr>
      </w:pPr>
      <w:r w:rsidRPr="003F7FF9">
        <w:rPr>
          <w:rFonts w:ascii="Times New Roman" w:hAnsi="Times New Roman" w:cs="Times New Roman"/>
          <w:b/>
          <w:sz w:val="28"/>
          <w:szCs w:val="28"/>
        </w:rPr>
        <w:t xml:space="preserve">Исключение </w:t>
      </w:r>
      <w:r w:rsidRPr="0038129A">
        <w:rPr>
          <w:rFonts w:ascii="Times New Roman" w:hAnsi="Times New Roman" w:cs="Times New Roman"/>
          <w:sz w:val="28"/>
          <w:szCs w:val="28"/>
        </w:rPr>
        <w:t>составляют</w:t>
      </w:r>
      <w:r w:rsidRPr="003F7FF9">
        <w:rPr>
          <w:rFonts w:ascii="Times New Roman" w:hAnsi="Times New Roman" w:cs="Times New Roman"/>
          <w:b/>
          <w:sz w:val="28"/>
          <w:szCs w:val="28"/>
        </w:rPr>
        <w:t xml:space="preserve">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r>
        <w:rPr>
          <w:rFonts w:ascii="Times New Roman" w:hAnsi="Times New Roman" w:cs="Times New Roman"/>
          <w:b/>
          <w:sz w:val="28"/>
          <w:szCs w:val="28"/>
        </w:rPr>
        <w:t xml:space="preserve">, </w:t>
      </w:r>
      <w:r w:rsidRPr="0038129A">
        <w:rPr>
          <w:rFonts w:ascii="Times New Roman" w:hAnsi="Times New Roman" w:cs="Times New Roman"/>
          <w:sz w:val="28"/>
          <w:szCs w:val="28"/>
        </w:rPr>
        <w:t>направляемые при осуществлении проверок в целях противодействия коррупции</w:t>
      </w:r>
      <w:r>
        <w:rPr>
          <w:rFonts w:ascii="Times New Roman" w:hAnsi="Times New Roman" w:cs="Times New Roman"/>
          <w:b/>
          <w:sz w:val="28"/>
          <w:szCs w:val="28"/>
        </w:rPr>
        <w:t xml:space="preserve"> – данные запросы направляются Главой </w:t>
      </w:r>
      <w:r w:rsidR="0038129A">
        <w:rPr>
          <w:rFonts w:ascii="Times New Roman" w:hAnsi="Times New Roman" w:cs="Times New Roman"/>
          <w:b/>
          <w:sz w:val="28"/>
          <w:szCs w:val="28"/>
        </w:rPr>
        <w:t>Удмуртской</w:t>
      </w:r>
      <w:r>
        <w:rPr>
          <w:rFonts w:ascii="Times New Roman" w:hAnsi="Times New Roman" w:cs="Times New Roman"/>
          <w:b/>
          <w:sz w:val="28"/>
          <w:szCs w:val="28"/>
        </w:rPr>
        <w:t xml:space="preserve"> Республики.</w:t>
      </w:r>
    </w:p>
    <w:p w:rsidR="00707ECB" w:rsidRDefault="00707ECB" w:rsidP="00F00ACF">
      <w:pPr>
        <w:autoSpaceDE w:val="0"/>
        <w:autoSpaceDN w:val="0"/>
        <w:adjustRightInd w:val="0"/>
        <w:spacing w:after="0" w:line="240" w:lineRule="auto"/>
        <w:ind w:firstLine="540"/>
        <w:jc w:val="both"/>
        <w:rPr>
          <w:rFonts w:ascii="Times New Roman" w:hAnsi="Times New Roman" w:cs="Times New Roman"/>
          <w:b/>
          <w:bCs/>
          <w:sz w:val="28"/>
          <w:szCs w:val="28"/>
        </w:rPr>
      </w:pPr>
    </w:p>
    <w:p w:rsidR="00707ECB" w:rsidRPr="00707ECB" w:rsidRDefault="00707ECB" w:rsidP="00F00AC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707ECB">
        <w:rPr>
          <w:rFonts w:ascii="Times New Roman" w:hAnsi="Times New Roman" w:cs="Times New Roman"/>
          <w:b/>
          <w:bCs/>
          <w:sz w:val="28"/>
          <w:szCs w:val="28"/>
        </w:rPr>
        <w:t>Контроль за расходами</w:t>
      </w:r>
      <w:r w:rsidRPr="00707ECB">
        <w:rPr>
          <w:rFonts w:ascii="Times New Roman" w:hAnsi="Times New Roman" w:cs="Times New Roman"/>
          <w:bCs/>
          <w:sz w:val="28"/>
          <w:szCs w:val="28"/>
        </w:rPr>
        <w:t xml:space="preserve"> лиц, замещающих государственные должности, входящие в состав Правительства Удмуртской Республики, государственных гражданских служащих, замещающих должности </w:t>
      </w:r>
      <w:r w:rsidRPr="00707ECB">
        <w:rPr>
          <w:rFonts w:ascii="Times New Roman" w:hAnsi="Times New Roman" w:cs="Times New Roman"/>
          <w:bCs/>
          <w:sz w:val="28"/>
          <w:szCs w:val="28"/>
        </w:rPr>
        <w:lastRenderedPageBreak/>
        <w:t xml:space="preserve">руководителей исполнительных органов государственной власти Удмуртской Республики, лиц, замещающих муниципальные должности в Удмуртской Республике на постоянной основе, муниципальных служащих Удмуртской Республики, </w:t>
      </w:r>
      <w:r w:rsidRPr="00707ECB">
        <w:rPr>
          <w:rFonts w:ascii="Times New Roman" w:hAnsi="Times New Roman" w:cs="Times New Roman"/>
          <w:b/>
          <w:bCs/>
          <w:sz w:val="28"/>
          <w:szCs w:val="28"/>
        </w:rPr>
        <w:t>осуществляется кадровой службой Администрации Главы и Правительства Удмуртской Республики</w:t>
      </w:r>
      <w:r w:rsidRPr="00707ECB">
        <w:rPr>
          <w:rFonts w:ascii="Times New Roman" w:hAnsi="Times New Roman" w:cs="Times New Roman"/>
          <w:bCs/>
          <w:sz w:val="28"/>
          <w:szCs w:val="28"/>
        </w:rPr>
        <w:t>.</w:t>
      </w:r>
    </w:p>
    <w:p w:rsidR="00707ECB" w:rsidRPr="00707ECB" w:rsidRDefault="00707ECB" w:rsidP="00F00ACF">
      <w:pPr>
        <w:autoSpaceDE w:val="0"/>
        <w:autoSpaceDN w:val="0"/>
        <w:adjustRightInd w:val="0"/>
        <w:spacing w:after="0" w:line="240" w:lineRule="auto"/>
        <w:ind w:firstLine="540"/>
        <w:jc w:val="both"/>
        <w:rPr>
          <w:rFonts w:ascii="Times New Roman" w:hAnsi="Times New Roman" w:cs="Times New Roman"/>
          <w:bCs/>
          <w:sz w:val="28"/>
          <w:szCs w:val="28"/>
        </w:rPr>
      </w:pPr>
    </w:p>
    <w:p w:rsidR="00707ECB" w:rsidRPr="00707ECB" w:rsidRDefault="00707ECB" w:rsidP="00F00ACF">
      <w:pPr>
        <w:autoSpaceDE w:val="0"/>
        <w:autoSpaceDN w:val="0"/>
        <w:adjustRightInd w:val="0"/>
        <w:spacing w:after="0" w:line="240" w:lineRule="auto"/>
        <w:ind w:firstLine="540"/>
        <w:jc w:val="both"/>
        <w:rPr>
          <w:rFonts w:ascii="Times New Roman" w:hAnsi="Times New Roman" w:cs="Times New Roman"/>
          <w:b/>
          <w:bCs/>
          <w:sz w:val="28"/>
          <w:szCs w:val="28"/>
        </w:rPr>
      </w:pPr>
      <w:r w:rsidRPr="00707ECB">
        <w:rPr>
          <w:rFonts w:ascii="Times New Roman" w:hAnsi="Times New Roman" w:cs="Times New Roman"/>
          <w:b/>
          <w:bCs/>
          <w:sz w:val="28"/>
          <w:szCs w:val="28"/>
        </w:rPr>
        <w:t>Контроль за расходами лиц</w:t>
      </w:r>
      <w:r w:rsidRPr="00707ECB">
        <w:rPr>
          <w:rFonts w:ascii="Times New Roman" w:hAnsi="Times New Roman" w:cs="Times New Roman"/>
          <w:bCs/>
          <w:sz w:val="28"/>
          <w:szCs w:val="28"/>
        </w:rPr>
        <w:t>, замещающих иные государственные должности, государственных гражданских служащих, замещающих иные должности государственной гражданской службы Удмуртской</w:t>
      </w:r>
      <w:r>
        <w:rPr>
          <w:rFonts w:ascii="Times New Roman" w:hAnsi="Times New Roman" w:cs="Times New Roman"/>
          <w:bCs/>
          <w:sz w:val="28"/>
          <w:szCs w:val="28"/>
        </w:rPr>
        <w:t xml:space="preserve"> Республики, </w:t>
      </w:r>
      <w:r w:rsidRPr="00707ECB">
        <w:rPr>
          <w:rFonts w:ascii="Times New Roman" w:hAnsi="Times New Roman" w:cs="Times New Roman"/>
          <w:b/>
          <w:bCs/>
          <w:sz w:val="28"/>
          <w:szCs w:val="28"/>
        </w:rPr>
        <w:t>осуществляется подразделением соответствующего государственного органа Удмуртской Республики либо должностным лицом указанного органа, ответственным за работу по профилактике коррупционных и иных правонарушений.</w:t>
      </w:r>
    </w:p>
    <w:p w:rsidR="00AA3A61" w:rsidRPr="00CC245A" w:rsidRDefault="00AA3A61" w:rsidP="00F00ACF">
      <w:pPr>
        <w:spacing w:after="63" w:line="240" w:lineRule="auto"/>
        <w:jc w:val="both"/>
        <w:rPr>
          <w:color w:val="333333"/>
          <w:sz w:val="28"/>
          <w:szCs w:val="28"/>
        </w:rPr>
      </w:pPr>
      <w:r w:rsidRPr="00CC245A">
        <w:rPr>
          <w:b/>
          <w:bCs/>
          <w:color w:val="333333"/>
          <w:sz w:val="28"/>
          <w:szCs w:val="28"/>
        </w:rPr>
        <w:t> </w:t>
      </w:r>
    </w:p>
    <w:p w:rsidR="00AA3A61" w:rsidRPr="00900D73" w:rsidRDefault="00AA3A61" w:rsidP="00F00ACF">
      <w:pPr>
        <w:spacing w:after="63" w:line="240" w:lineRule="auto"/>
        <w:ind w:firstLine="540"/>
        <w:jc w:val="both"/>
        <w:rPr>
          <w:rFonts w:ascii="Times New Roman" w:hAnsi="Times New Roman" w:cs="Times New Roman"/>
          <w:color w:val="333333"/>
          <w:sz w:val="28"/>
          <w:szCs w:val="28"/>
        </w:rPr>
      </w:pPr>
      <w:r w:rsidRPr="00900D73">
        <w:rPr>
          <w:rFonts w:ascii="Times New Roman" w:hAnsi="Times New Roman" w:cs="Times New Roman"/>
          <w:b/>
          <w:bCs/>
          <w:color w:val="333333"/>
          <w:sz w:val="28"/>
          <w:szCs w:val="28"/>
        </w:rPr>
        <w:t>Служащий, в связи с осуществлением контроля за его расходами, а также за расходами его супруги (супруга) и несовершеннолетних детей вправе:</w:t>
      </w:r>
    </w:p>
    <w:p w:rsidR="00AA3A61" w:rsidRPr="00900D73" w:rsidRDefault="00AA3A61" w:rsidP="00F00ACF">
      <w:pPr>
        <w:spacing w:after="63" w:line="240" w:lineRule="auto"/>
        <w:ind w:firstLine="540"/>
        <w:jc w:val="both"/>
        <w:rPr>
          <w:rFonts w:ascii="Times New Roman" w:hAnsi="Times New Roman" w:cs="Times New Roman"/>
          <w:color w:val="333333"/>
          <w:sz w:val="28"/>
          <w:szCs w:val="28"/>
        </w:rPr>
      </w:pPr>
      <w:r w:rsidRPr="00900D73">
        <w:rPr>
          <w:rFonts w:ascii="Times New Roman" w:hAnsi="Times New Roman" w:cs="Times New Roman"/>
          <w:color w:val="333333"/>
          <w:sz w:val="28"/>
          <w:szCs w:val="28"/>
        </w:rPr>
        <w:t>1) </w:t>
      </w:r>
      <w:r w:rsidRPr="00900D73">
        <w:rPr>
          <w:rFonts w:ascii="Times New Roman" w:hAnsi="Times New Roman" w:cs="Times New Roman"/>
          <w:b/>
          <w:bCs/>
          <w:color w:val="333333"/>
          <w:sz w:val="28"/>
          <w:szCs w:val="28"/>
        </w:rPr>
        <w:t>давать пояснения в письменной форме:</w:t>
      </w:r>
    </w:p>
    <w:p w:rsidR="00AA3A61" w:rsidRPr="00900D73" w:rsidRDefault="00AA3A61" w:rsidP="00F00ACF">
      <w:pPr>
        <w:spacing w:after="63" w:line="240" w:lineRule="auto"/>
        <w:ind w:firstLine="540"/>
        <w:jc w:val="both"/>
        <w:rPr>
          <w:rFonts w:ascii="Times New Roman" w:hAnsi="Times New Roman" w:cs="Times New Roman"/>
          <w:color w:val="333333"/>
          <w:sz w:val="28"/>
          <w:szCs w:val="28"/>
        </w:rPr>
      </w:pPr>
      <w:r w:rsidRPr="00900D73">
        <w:rPr>
          <w:rFonts w:ascii="Times New Roman" w:hAnsi="Times New Roman" w:cs="Times New Roman"/>
          <w:color w:val="333333"/>
          <w:sz w:val="28"/>
          <w:szCs w:val="28"/>
        </w:rPr>
        <w:t>а) </w:t>
      </w:r>
      <w:r w:rsidRPr="00900D73">
        <w:rPr>
          <w:rFonts w:ascii="Times New Roman" w:hAnsi="Times New Roman" w:cs="Times New Roman"/>
          <w:b/>
          <w:bCs/>
          <w:color w:val="333333"/>
          <w:sz w:val="28"/>
          <w:szCs w:val="28"/>
        </w:rPr>
        <w:t>в связи с истребованием сведений</w:t>
      </w:r>
      <w:r w:rsidRPr="00900D73">
        <w:rPr>
          <w:rFonts w:ascii="Times New Roman" w:hAnsi="Times New Roman" w:cs="Times New Roman"/>
          <w:color w:val="333333"/>
          <w:sz w:val="28"/>
          <w:szCs w:val="28"/>
        </w:rPr>
        <w:t> </w:t>
      </w:r>
      <w:r w:rsidRPr="00900D73">
        <w:rPr>
          <w:rFonts w:ascii="Times New Roman" w:hAnsi="Times New Roman" w:cs="Times New Roman"/>
          <w:b/>
          <w:bCs/>
          <w:color w:val="333333"/>
          <w:sz w:val="28"/>
          <w:szCs w:val="28"/>
        </w:rPr>
        <w:t>о его расходах, а также о расходах его супруги (супруга) и несовершеннолетних детей по каждой сделке</w:t>
      </w:r>
      <w:r w:rsidR="00900D73">
        <w:rPr>
          <w:rFonts w:ascii="Times New Roman" w:hAnsi="Times New Roman" w:cs="Times New Roman"/>
          <w:b/>
          <w:bCs/>
          <w:color w:val="333333"/>
          <w:sz w:val="28"/>
          <w:szCs w:val="28"/>
        </w:rPr>
        <w:t xml:space="preserve"> </w:t>
      </w:r>
      <w:r w:rsidRPr="00900D73">
        <w:rPr>
          <w:rFonts w:ascii="Times New Roman" w:hAnsi="Times New Roman" w:cs="Times New Roman"/>
          <w:color w:val="333333"/>
          <w:sz w:val="28"/>
          <w:szCs w:val="28"/>
        </w:rPr>
        <w:t>по приобретению земельного участка, другого объекта недвижимости, транспортного средства, ценных бумаг, акций (долей участия, па</w:t>
      </w:r>
      <w:r w:rsidR="00124A7B" w:rsidRPr="00900D73">
        <w:rPr>
          <w:rFonts w:ascii="Times New Roman" w:hAnsi="Times New Roman" w:cs="Times New Roman"/>
          <w:color w:val="333333"/>
          <w:sz w:val="28"/>
          <w:szCs w:val="28"/>
        </w:rPr>
        <w:t>е</w:t>
      </w:r>
      <w:r w:rsidRPr="00900D73">
        <w:rPr>
          <w:rFonts w:ascii="Times New Roman" w:hAnsi="Times New Roman" w:cs="Times New Roman"/>
          <w:color w:val="333333"/>
          <w:sz w:val="28"/>
          <w:szCs w:val="28"/>
        </w:rPr>
        <w:t xml:space="preserve">в в уставных (складочных) капиталах организаций), если сумма сделки превышает общий доход данного лица и его супруги (супруга) за три последних </w:t>
      </w:r>
      <w:r w:rsidR="00900D73">
        <w:rPr>
          <w:rFonts w:ascii="Times New Roman" w:hAnsi="Times New Roman" w:cs="Times New Roman"/>
          <w:color w:val="333333"/>
          <w:sz w:val="28"/>
          <w:szCs w:val="28"/>
        </w:rPr>
        <w:t xml:space="preserve">календарных </w:t>
      </w:r>
      <w:r w:rsidRPr="00900D73">
        <w:rPr>
          <w:rFonts w:ascii="Times New Roman" w:hAnsi="Times New Roman" w:cs="Times New Roman"/>
          <w:color w:val="333333"/>
          <w:sz w:val="28"/>
          <w:szCs w:val="28"/>
        </w:rPr>
        <w:t xml:space="preserve">года, предшествующих </w:t>
      </w:r>
      <w:r w:rsidR="00900D73">
        <w:rPr>
          <w:rFonts w:ascii="Times New Roman" w:hAnsi="Times New Roman" w:cs="Times New Roman"/>
          <w:color w:val="333333"/>
          <w:sz w:val="28"/>
          <w:szCs w:val="28"/>
        </w:rPr>
        <w:t xml:space="preserve">году </w:t>
      </w:r>
      <w:r w:rsidRPr="00900D73">
        <w:rPr>
          <w:rFonts w:ascii="Times New Roman" w:hAnsi="Times New Roman" w:cs="Times New Roman"/>
          <w:color w:val="333333"/>
          <w:sz w:val="28"/>
          <w:szCs w:val="28"/>
        </w:rPr>
        <w:t>совершени</w:t>
      </w:r>
      <w:r w:rsidR="00900D73">
        <w:rPr>
          <w:rFonts w:ascii="Times New Roman" w:hAnsi="Times New Roman" w:cs="Times New Roman"/>
          <w:color w:val="333333"/>
          <w:sz w:val="28"/>
          <w:szCs w:val="28"/>
        </w:rPr>
        <w:t>я</w:t>
      </w:r>
      <w:r w:rsidRPr="00900D73">
        <w:rPr>
          <w:rFonts w:ascii="Times New Roman" w:hAnsi="Times New Roman" w:cs="Times New Roman"/>
          <w:color w:val="333333"/>
          <w:sz w:val="28"/>
          <w:szCs w:val="28"/>
        </w:rPr>
        <w:t xml:space="preserve"> сделки;</w:t>
      </w:r>
    </w:p>
    <w:p w:rsidR="00AA3A61" w:rsidRPr="00900D73" w:rsidRDefault="00AA3A61" w:rsidP="00F00ACF">
      <w:pPr>
        <w:spacing w:after="63" w:line="240" w:lineRule="auto"/>
        <w:jc w:val="both"/>
        <w:rPr>
          <w:rFonts w:ascii="Times New Roman" w:hAnsi="Times New Roman" w:cs="Times New Roman"/>
          <w:color w:val="333333"/>
          <w:sz w:val="28"/>
          <w:szCs w:val="28"/>
        </w:rPr>
      </w:pPr>
      <w:r w:rsidRPr="00900D73">
        <w:rPr>
          <w:rFonts w:ascii="Times New Roman" w:hAnsi="Times New Roman" w:cs="Times New Roman"/>
          <w:color w:val="333333"/>
          <w:sz w:val="28"/>
          <w:szCs w:val="28"/>
        </w:rPr>
        <w:t> </w:t>
      </w:r>
      <w:r w:rsidR="00900D73">
        <w:rPr>
          <w:rFonts w:ascii="Times New Roman" w:hAnsi="Times New Roman" w:cs="Times New Roman"/>
          <w:color w:val="333333"/>
          <w:sz w:val="28"/>
          <w:szCs w:val="28"/>
        </w:rPr>
        <w:tab/>
      </w:r>
      <w:r w:rsidRPr="00900D73">
        <w:rPr>
          <w:rFonts w:ascii="Times New Roman" w:hAnsi="Times New Roman" w:cs="Times New Roman"/>
          <w:color w:val="333333"/>
          <w:sz w:val="28"/>
          <w:szCs w:val="28"/>
        </w:rPr>
        <w:t>б) </w:t>
      </w:r>
      <w:r w:rsidRPr="00900D73">
        <w:rPr>
          <w:rFonts w:ascii="Times New Roman" w:hAnsi="Times New Roman" w:cs="Times New Roman"/>
          <w:b/>
          <w:bCs/>
          <w:color w:val="333333"/>
          <w:sz w:val="28"/>
          <w:szCs w:val="28"/>
        </w:rPr>
        <w:t>в ходе проверки достоверности и полноты сведений</w:t>
      </w:r>
      <w:r w:rsidRPr="00900D73">
        <w:rPr>
          <w:rFonts w:ascii="Times New Roman" w:hAnsi="Times New Roman" w:cs="Times New Roman"/>
          <w:color w:val="333333"/>
          <w:sz w:val="28"/>
          <w:szCs w:val="28"/>
        </w:rPr>
        <w:t> </w:t>
      </w:r>
      <w:r w:rsidRPr="00900D73">
        <w:rPr>
          <w:rFonts w:ascii="Times New Roman" w:hAnsi="Times New Roman" w:cs="Times New Roman"/>
          <w:b/>
          <w:bCs/>
          <w:color w:val="333333"/>
          <w:sz w:val="28"/>
          <w:szCs w:val="28"/>
        </w:rPr>
        <w:t>о его расходах, а также о расходах его супруги (супруга) и несовершеннолетних детей по каждой сделке</w:t>
      </w:r>
      <w:r w:rsidRPr="00900D73">
        <w:rPr>
          <w:rFonts w:ascii="Times New Roman" w:hAnsi="Times New Roman" w:cs="Times New Roman"/>
          <w:color w:val="333333"/>
          <w:sz w:val="28"/>
          <w:szCs w:val="28"/>
        </w:rPr>
        <w:t> по приобретению земельного участка, другого объекта недвижимости, транспортного средства, ценных бумаг, акций (долей участия, па</w:t>
      </w:r>
      <w:r w:rsidR="00124A7B" w:rsidRPr="00900D73">
        <w:rPr>
          <w:rFonts w:ascii="Times New Roman" w:hAnsi="Times New Roman" w:cs="Times New Roman"/>
          <w:color w:val="333333"/>
          <w:sz w:val="28"/>
          <w:szCs w:val="28"/>
        </w:rPr>
        <w:t>е</w:t>
      </w:r>
      <w:r w:rsidRPr="00900D73">
        <w:rPr>
          <w:rFonts w:ascii="Times New Roman" w:hAnsi="Times New Roman" w:cs="Times New Roman"/>
          <w:color w:val="333333"/>
          <w:sz w:val="28"/>
          <w:szCs w:val="28"/>
        </w:rPr>
        <w:t xml:space="preserve">в в уставных (складочных) капиталах организаций), если сумма сделки превышает общий доход данного лица и его супруги (супруга) за три последних </w:t>
      </w:r>
      <w:r w:rsidR="00900D73">
        <w:rPr>
          <w:rFonts w:ascii="Times New Roman" w:hAnsi="Times New Roman" w:cs="Times New Roman"/>
          <w:color w:val="333333"/>
          <w:sz w:val="28"/>
          <w:szCs w:val="28"/>
        </w:rPr>
        <w:t xml:space="preserve">календарных </w:t>
      </w:r>
      <w:r w:rsidRPr="00900D73">
        <w:rPr>
          <w:rFonts w:ascii="Times New Roman" w:hAnsi="Times New Roman" w:cs="Times New Roman"/>
          <w:color w:val="333333"/>
          <w:sz w:val="28"/>
          <w:szCs w:val="28"/>
        </w:rPr>
        <w:t xml:space="preserve">года, предшествующих </w:t>
      </w:r>
      <w:r w:rsidR="00900D73">
        <w:rPr>
          <w:rFonts w:ascii="Times New Roman" w:hAnsi="Times New Roman" w:cs="Times New Roman"/>
          <w:color w:val="333333"/>
          <w:sz w:val="28"/>
          <w:szCs w:val="28"/>
        </w:rPr>
        <w:t xml:space="preserve">году </w:t>
      </w:r>
      <w:r w:rsidRPr="00900D73">
        <w:rPr>
          <w:rFonts w:ascii="Times New Roman" w:hAnsi="Times New Roman" w:cs="Times New Roman"/>
          <w:color w:val="333333"/>
          <w:sz w:val="28"/>
          <w:szCs w:val="28"/>
        </w:rPr>
        <w:t>совершени</w:t>
      </w:r>
      <w:r w:rsidR="00900D73">
        <w:rPr>
          <w:rFonts w:ascii="Times New Roman" w:hAnsi="Times New Roman" w:cs="Times New Roman"/>
          <w:color w:val="333333"/>
          <w:sz w:val="28"/>
          <w:szCs w:val="28"/>
        </w:rPr>
        <w:t>я</w:t>
      </w:r>
      <w:r w:rsidRPr="00900D73">
        <w:rPr>
          <w:rFonts w:ascii="Times New Roman" w:hAnsi="Times New Roman" w:cs="Times New Roman"/>
          <w:color w:val="333333"/>
          <w:sz w:val="28"/>
          <w:szCs w:val="28"/>
        </w:rPr>
        <w:t xml:space="preserve"> сделки,  и по е</w:t>
      </w:r>
      <w:r w:rsidR="00124A7B" w:rsidRPr="00900D73">
        <w:rPr>
          <w:rFonts w:ascii="Times New Roman" w:hAnsi="Times New Roman" w:cs="Times New Roman"/>
          <w:color w:val="333333"/>
          <w:sz w:val="28"/>
          <w:szCs w:val="28"/>
        </w:rPr>
        <w:t>е</w:t>
      </w:r>
      <w:r w:rsidRPr="00900D73">
        <w:rPr>
          <w:rFonts w:ascii="Times New Roman" w:hAnsi="Times New Roman" w:cs="Times New Roman"/>
          <w:color w:val="333333"/>
          <w:sz w:val="28"/>
          <w:szCs w:val="28"/>
        </w:rPr>
        <w:t xml:space="preserve"> результатам;</w:t>
      </w:r>
    </w:p>
    <w:p w:rsidR="00AA3A61" w:rsidRPr="00900D73" w:rsidRDefault="00AA3A61" w:rsidP="00F00ACF">
      <w:pPr>
        <w:spacing w:after="63" w:line="240" w:lineRule="auto"/>
        <w:ind w:firstLine="708"/>
        <w:jc w:val="both"/>
        <w:rPr>
          <w:rFonts w:ascii="Times New Roman" w:hAnsi="Times New Roman" w:cs="Times New Roman"/>
          <w:color w:val="333333"/>
          <w:sz w:val="28"/>
          <w:szCs w:val="28"/>
        </w:rPr>
      </w:pPr>
      <w:r w:rsidRPr="00900D73">
        <w:rPr>
          <w:rFonts w:ascii="Times New Roman" w:hAnsi="Times New Roman" w:cs="Times New Roman"/>
          <w:color w:val="333333"/>
          <w:sz w:val="28"/>
          <w:szCs w:val="28"/>
        </w:rPr>
        <w:t>в) </w:t>
      </w:r>
      <w:r w:rsidRPr="00900D73">
        <w:rPr>
          <w:rFonts w:ascii="Times New Roman" w:hAnsi="Times New Roman" w:cs="Times New Roman"/>
          <w:b/>
          <w:bCs/>
          <w:color w:val="333333"/>
          <w:sz w:val="28"/>
          <w:szCs w:val="28"/>
        </w:rPr>
        <w:t>об источниках получения средств, за сч</w:t>
      </w:r>
      <w:r w:rsidR="00124A7B" w:rsidRPr="00900D73">
        <w:rPr>
          <w:rFonts w:ascii="Times New Roman" w:hAnsi="Times New Roman" w:cs="Times New Roman"/>
          <w:b/>
          <w:bCs/>
          <w:color w:val="333333"/>
          <w:sz w:val="28"/>
          <w:szCs w:val="28"/>
        </w:rPr>
        <w:t>е</w:t>
      </w:r>
      <w:r w:rsidRPr="00900D73">
        <w:rPr>
          <w:rFonts w:ascii="Times New Roman" w:hAnsi="Times New Roman" w:cs="Times New Roman"/>
          <w:b/>
          <w:bCs/>
          <w:color w:val="333333"/>
          <w:sz w:val="28"/>
          <w:szCs w:val="28"/>
        </w:rPr>
        <w:t>т которых им, его супругой (супругом) и (или) несовершеннолетними детьми совершена сделка</w:t>
      </w:r>
      <w:r w:rsidRPr="00900D73">
        <w:rPr>
          <w:rFonts w:ascii="Times New Roman" w:hAnsi="Times New Roman" w:cs="Times New Roman"/>
          <w:color w:val="333333"/>
          <w:sz w:val="28"/>
          <w:szCs w:val="28"/>
        </w:rPr>
        <w:t>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w:t>
      </w:r>
      <w:r w:rsidR="00124A7B" w:rsidRPr="00900D73">
        <w:rPr>
          <w:rFonts w:ascii="Times New Roman" w:hAnsi="Times New Roman" w:cs="Times New Roman"/>
          <w:color w:val="333333"/>
          <w:sz w:val="28"/>
          <w:szCs w:val="28"/>
        </w:rPr>
        <w:t>е</w:t>
      </w:r>
      <w:r w:rsidRPr="00900D73">
        <w:rPr>
          <w:rFonts w:ascii="Times New Roman" w:hAnsi="Times New Roman" w:cs="Times New Roman"/>
          <w:color w:val="333333"/>
          <w:sz w:val="28"/>
          <w:szCs w:val="28"/>
        </w:rPr>
        <w:t xml:space="preserve">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w:t>
      </w:r>
      <w:r w:rsidR="007F7A0B">
        <w:rPr>
          <w:rFonts w:ascii="Times New Roman" w:hAnsi="Times New Roman" w:cs="Times New Roman"/>
          <w:color w:val="333333"/>
          <w:sz w:val="28"/>
          <w:szCs w:val="28"/>
        </w:rPr>
        <w:t>году совершения</w:t>
      </w:r>
      <w:r w:rsidRPr="00900D73">
        <w:rPr>
          <w:rFonts w:ascii="Times New Roman" w:hAnsi="Times New Roman" w:cs="Times New Roman"/>
          <w:color w:val="333333"/>
          <w:sz w:val="28"/>
          <w:szCs w:val="28"/>
        </w:rPr>
        <w:t xml:space="preserve"> сделки;</w:t>
      </w:r>
    </w:p>
    <w:p w:rsidR="00AA3A61" w:rsidRPr="00900D73" w:rsidRDefault="00AA3A61" w:rsidP="00F00ACF">
      <w:pPr>
        <w:spacing w:after="63" w:line="240" w:lineRule="auto"/>
        <w:ind w:firstLine="708"/>
        <w:jc w:val="both"/>
        <w:rPr>
          <w:rFonts w:ascii="Times New Roman" w:hAnsi="Times New Roman" w:cs="Times New Roman"/>
          <w:color w:val="333333"/>
          <w:sz w:val="28"/>
          <w:szCs w:val="28"/>
        </w:rPr>
      </w:pPr>
      <w:r w:rsidRPr="00900D73">
        <w:rPr>
          <w:rFonts w:ascii="Times New Roman" w:hAnsi="Times New Roman" w:cs="Times New Roman"/>
          <w:color w:val="333333"/>
          <w:sz w:val="28"/>
          <w:szCs w:val="28"/>
        </w:rPr>
        <w:t>2) </w:t>
      </w:r>
      <w:r w:rsidRPr="00900D73">
        <w:rPr>
          <w:rFonts w:ascii="Times New Roman" w:hAnsi="Times New Roman" w:cs="Times New Roman"/>
          <w:b/>
          <w:bCs/>
          <w:color w:val="333333"/>
          <w:sz w:val="28"/>
          <w:szCs w:val="28"/>
        </w:rPr>
        <w:t>представлять дополнительные материалы и давать по ним пояснения в письменной форме;</w:t>
      </w:r>
    </w:p>
    <w:p w:rsidR="00AA3A61" w:rsidRPr="00900D73" w:rsidRDefault="00AA3A61" w:rsidP="00F00ACF">
      <w:pPr>
        <w:spacing w:after="63" w:line="240" w:lineRule="auto"/>
        <w:ind w:firstLine="708"/>
        <w:jc w:val="both"/>
        <w:rPr>
          <w:rFonts w:ascii="Times New Roman" w:hAnsi="Times New Roman" w:cs="Times New Roman"/>
          <w:color w:val="333333"/>
          <w:sz w:val="28"/>
          <w:szCs w:val="28"/>
        </w:rPr>
      </w:pPr>
      <w:r w:rsidRPr="00900D73">
        <w:rPr>
          <w:rFonts w:ascii="Times New Roman" w:hAnsi="Times New Roman" w:cs="Times New Roman"/>
          <w:color w:val="333333"/>
          <w:sz w:val="28"/>
          <w:szCs w:val="28"/>
        </w:rPr>
        <w:lastRenderedPageBreak/>
        <w:t>3) </w:t>
      </w:r>
      <w:r w:rsidRPr="00900D73">
        <w:rPr>
          <w:rFonts w:ascii="Times New Roman" w:hAnsi="Times New Roman" w:cs="Times New Roman"/>
          <w:b/>
          <w:bCs/>
          <w:color w:val="333333"/>
          <w:sz w:val="28"/>
          <w:szCs w:val="28"/>
        </w:rPr>
        <w:t>обращаться с ходатайством </w:t>
      </w:r>
      <w:r w:rsidRPr="00900D73">
        <w:rPr>
          <w:rFonts w:ascii="Times New Roman" w:hAnsi="Times New Roman" w:cs="Times New Roman"/>
          <w:color w:val="333333"/>
          <w:sz w:val="28"/>
          <w:szCs w:val="28"/>
        </w:rPr>
        <w:t>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w:t>
      </w:r>
      <w:r w:rsidRPr="00900D73">
        <w:rPr>
          <w:rFonts w:ascii="Times New Roman" w:hAnsi="Times New Roman" w:cs="Times New Roman"/>
          <w:b/>
          <w:bCs/>
          <w:color w:val="333333"/>
          <w:sz w:val="28"/>
          <w:szCs w:val="28"/>
        </w:rPr>
        <w:t>Ходатайство подлежит обязательному удовлетворению.</w:t>
      </w:r>
    </w:p>
    <w:p w:rsidR="0009630C" w:rsidRDefault="0009630C" w:rsidP="00F00ACF">
      <w:pPr>
        <w:autoSpaceDE w:val="0"/>
        <w:autoSpaceDN w:val="0"/>
        <w:adjustRightInd w:val="0"/>
        <w:spacing w:after="0" w:line="240" w:lineRule="auto"/>
        <w:ind w:firstLine="540"/>
        <w:jc w:val="both"/>
        <w:rPr>
          <w:rFonts w:ascii="Times New Roman" w:hAnsi="Times New Roman" w:cs="Times New Roman"/>
          <w:b/>
          <w:color w:val="333333"/>
          <w:sz w:val="28"/>
          <w:szCs w:val="28"/>
        </w:rPr>
      </w:pPr>
    </w:p>
    <w:p w:rsidR="00AA2F7D" w:rsidRPr="00AA2F7D" w:rsidRDefault="00AA2F7D" w:rsidP="00F00ACF">
      <w:pPr>
        <w:autoSpaceDE w:val="0"/>
        <w:autoSpaceDN w:val="0"/>
        <w:adjustRightInd w:val="0"/>
        <w:spacing w:after="0" w:line="240" w:lineRule="auto"/>
        <w:ind w:firstLine="540"/>
        <w:jc w:val="both"/>
        <w:rPr>
          <w:rFonts w:ascii="Times New Roman" w:hAnsi="Times New Roman" w:cs="Times New Roman"/>
          <w:sz w:val="28"/>
          <w:szCs w:val="28"/>
        </w:rPr>
      </w:pPr>
      <w:r w:rsidRPr="001D6FD9">
        <w:rPr>
          <w:rFonts w:ascii="Times New Roman" w:hAnsi="Times New Roman" w:cs="Times New Roman"/>
          <w:b/>
          <w:color w:val="333333"/>
          <w:sz w:val="28"/>
          <w:szCs w:val="28"/>
        </w:rPr>
        <w:t>Служащий</w:t>
      </w:r>
      <w:r w:rsidRPr="00AA2F7D">
        <w:rPr>
          <w:rFonts w:ascii="Times New Roman" w:hAnsi="Times New Roman" w:cs="Times New Roman"/>
          <w:color w:val="333333"/>
          <w:sz w:val="28"/>
          <w:szCs w:val="28"/>
        </w:rPr>
        <w:t xml:space="preserve">  на период осуществления контроля за его расходами</w:t>
      </w:r>
      <w:r w:rsidRPr="00AA2F7D">
        <w:rPr>
          <w:rFonts w:ascii="Times New Roman" w:hAnsi="Times New Roman" w:cs="Times New Roman"/>
          <w:sz w:val="28"/>
          <w:szCs w:val="28"/>
        </w:rPr>
        <w:t xml:space="preserve">, а также за расходами его супруги (супруга) и несовершеннолетних детей </w:t>
      </w:r>
      <w:r w:rsidRPr="001D6FD9">
        <w:rPr>
          <w:rFonts w:ascii="Times New Roman" w:hAnsi="Times New Roman" w:cs="Times New Roman"/>
          <w:b/>
          <w:sz w:val="28"/>
          <w:szCs w:val="28"/>
        </w:rPr>
        <w:t>может быть отстранен от замещаемой должности</w:t>
      </w:r>
      <w:r w:rsidRPr="00AA2F7D">
        <w:rPr>
          <w:rFonts w:ascii="Times New Roman" w:hAnsi="Times New Roman" w:cs="Times New Roman"/>
          <w:sz w:val="28"/>
          <w:szCs w:val="28"/>
        </w:rPr>
        <w:t xml:space="preserve"> </w:t>
      </w:r>
      <w:r w:rsidRPr="001D6FD9">
        <w:rPr>
          <w:rFonts w:ascii="Times New Roman" w:hAnsi="Times New Roman" w:cs="Times New Roman"/>
          <w:b/>
          <w:sz w:val="28"/>
          <w:szCs w:val="28"/>
        </w:rPr>
        <w:t>на срок, не превышающий шестидесяти дней</w:t>
      </w:r>
      <w:r w:rsidRPr="00AA2F7D">
        <w:rPr>
          <w:rFonts w:ascii="Times New Roman" w:hAnsi="Times New Roman" w:cs="Times New Roman"/>
          <w:sz w:val="28"/>
          <w:szCs w:val="28"/>
        </w:rPr>
        <w:t xml:space="preserve"> со дня принятия решения об осуществлении такого контроля:</w:t>
      </w:r>
    </w:p>
    <w:p w:rsidR="00AA2F7D" w:rsidRPr="00AA2F7D" w:rsidRDefault="00AA2F7D" w:rsidP="00F00ACF">
      <w:pPr>
        <w:autoSpaceDE w:val="0"/>
        <w:autoSpaceDN w:val="0"/>
        <w:adjustRightInd w:val="0"/>
        <w:spacing w:after="0" w:line="240" w:lineRule="auto"/>
        <w:ind w:firstLine="540"/>
        <w:jc w:val="both"/>
        <w:rPr>
          <w:rFonts w:ascii="Times New Roman" w:hAnsi="Times New Roman" w:cs="Times New Roman"/>
          <w:sz w:val="28"/>
          <w:szCs w:val="28"/>
        </w:rPr>
      </w:pPr>
      <w:r w:rsidRPr="00AA2F7D">
        <w:rPr>
          <w:rFonts w:ascii="Times New Roman" w:hAnsi="Times New Roman" w:cs="Times New Roman"/>
          <w:sz w:val="28"/>
          <w:szCs w:val="28"/>
        </w:rPr>
        <w:t>1) лицом, принявшим решение об осуществлении контроля за расходами, являющимся его представителем нанимателя (работодателем);</w:t>
      </w:r>
    </w:p>
    <w:p w:rsidR="00AA2F7D" w:rsidRPr="00AA2F7D" w:rsidRDefault="00AA2F7D" w:rsidP="00F00ACF">
      <w:pPr>
        <w:autoSpaceDE w:val="0"/>
        <w:autoSpaceDN w:val="0"/>
        <w:adjustRightInd w:val="0"/>
        <w:spacing w:after="0" w:line="240" w:lineRule="auto"/>
        <w:ind w:firstLine="540"/>
        <w:jc w:val="both"/>
        <w:rPr>
          <w:rFonts w:ascii="Times New Roman" w:hAnsi="Times New Roman" w:cs="Times New Roman"/>
          <w:sz w:val="28"/>
          <w:szCs w:val="28"/>
        </w:rPr>
      </w:pPr>
      <w:r w:rsidRPr="00AA2F7D">
        <w:rPr>
          <w:rFonts w:ascii="Times New Roman" w:hAnsi="Times New Roman" w:cs="Times New Roman"/>
          <w:sz w:val="28"/>
          <w:szCs w:val="28"/>
        </w:rPr>
        <w:t>2) представителем нанимателя (работодателем), в том числе на основании письменной рекомендации лица, принявшего решение об осуществлении контроля за расходами.</w:t>
      </w:r>
    </w:p>
    <w:p w:rsidR="00AA2F7D" w:rsidRPr="00AA2F7D" w:rsidRDefault="00AA2F7D" w:rsidP="00F00ACF">
      <w:pPr>
        <w:autoSpaceDE w:val="0"/>
        <w:autoSpaceDN w:val="0"/>
        <w:adjustRightInd w:val="0"/>
        <w:spacing w:after="0" w:line="240" w:lineRule="auto"/>
        <w:ind w:firstLine="540"/>
        <w:jc w:val="both"/>
        <w:rPr>
          <w:rFonts w:ascii="Times New Roman" w:hAnsi="Times New Roman" w:cs="Times New Roman"/>
          <w:sz w:val="28"/>
          <w:szCs w:val="28"/>
        </w:rPr>
      </w:pPr>
      <w:r w:rsidRPr="00AA2F7D">
        <w:rPr>
          <w:rFonts w:ascii="Times New Roman" w:hAnsi="Times New Roman" w:cs="Times New Roman"/>
          <w:sz w:val="28"/>
          <w:szCs w:val="28"/>
        </w:rPr>
        <w:t xml:space="preserve">Указанный </w:t>
      </w:r>
      <w:r w:rsidRPr="001D6FD9">
        <w:rPr>
          <w:rFonts w:ascii="Times New Roman" w:hAnsi="Times New Roman" w:cs="Times New Roman"/>
          <w:b/>
          <w:sz w:val="28"/>
          <w:szCs w:val="28"/>
        </w:rPr>
        <w:t>срок может быть продлен до 90 дней</w:t>
      </w:r>
      <w:r w:rsidRPr="00AA2F7D">
        <w:rPr>
          <w:rFonts w:ascii="Times New Roman" w:hAnsi="Times New Roman" w:cs="Times New Roman"/>
          <w:sz w:val="28"/>
          <w:szCs w:val="28"/>
        </w:rPr>
        <w:t xml:space="preserve"> лицом, принявшим соответствующее решение. На период отстранения от замещаемой должности денежное содержание по замещаемой должности сохраняется.</w:t>
      </w:r>
    </w:p>
    <w:p w:rsidR="00483475" w:rsidRDefault="00483475" w:rsidP="00F00ACF">
      <w:pPr>
        <w:spacing w:after="63" w:line="240" w:lineRule="auto"/>
        <w:jc w:val="both"/>
        <w:rPr>
          <w:b/>
          <w:bCs/>
          <w:color w:val="333333"/>
          <w:sz w:val="28"/>
          <w:szCs w:val="28"/>
        </w:rPr>
      </w:pPr>
    </w:p>
    <w:p w:rsidR="00AA3A61" w:rsidRPr="00677EDE" w:rsidRDefault="00AA3A61" w:rsidP="00F00ACF">
      <w:pPr>
        <w:spacing w:after="63" w:line="240" w:lineRule="auto"/>
        <w:ind w:firstLine="540"/>
        <w:jc w:val="both"/>
        <w:rPr>
          <w:rFonts w:ascii="Times New Roman" w:hAnsi="Times New Roman" w:cs="Times New Roman"/>
          <w:color w:val="333333"/>
          <w:sz w:val="28"/>
          <w:szCs w:val="28"/>
        </w:rPr>
      </w:pPr>
      <w:r w:rsidRPr="00677EDE">
        <w:rPr>
          <w:rFonts w:ascii="Times New Roman" w:hAnsi="Times New Roman" w:cs="Times New Roman"/>
          <w:b/>
          <w:bCs/>
          <w:color w:val="333333"/>
          <w:sz w:val="28"/>
          <w:szCs w:val="28"/>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служащего, а также за расходами его супруги (супруга) и несовершеннолетних детей вправе:</w:t>
      </w:r>
    </w:p>
    <w:p w:rsidR="009F36A6" w:rsidRPr="00677EDE" w:rsidRDefault="00AA3A61" w:rsidP="00F00ACF">
      <w:pPr>
        <w:spacing w:after="63" w:line="240" w:lineRule="auto"/>
        <w:ind w:firstLine="540"/>
        <w:jc w:val="both"/>
        <w:rPr>
          <w:rFonts w:ascii="Times New Roman" w:hAnsi="Times New Roman" w:cs="Times New Roman"/>
          <w:color w:val="333333"/>
          <w:sz w:val="28"/>
          <w:szCs w:val="28"/>
        </w:rPr>
      </w:pPr>
      <w:r w:rsidRPr="00677EDE">
        <w:rPr>
          <w:rFonts w:ascii="Times New Roman" w:hAnsi="Times New Roman" w:cs="Times New Roman"/>
          <w:color w:val="333333"/>
          <w:sz w:val="28"/>
          <w:szCs w:val="28"/>
        </w:rPr>
        <w:t xml:space="preserve">- </w:t>
      </w:r>
      <w:r w:rsidRPr="00677EDE">
        <w:rPr>
          <w:rFonts w:ascii="Times New Roman" w:hAnsi="Times New Roman" w:cs="Times New Roman"/>
          <w:b/>
          <w:color w:val="333333"/>
          <w:sz w:val="28"/>
          <w:szCs w:val="28"/>
        </w:rPr>
        <w:t xml:space="preserve">проводить </w:t>
      </w:r>
      <w:r w:rsidRPr="00677EDE">
        <w:rPr>
          <w:rFonts w:ascii="Times New Roman" w:hAnsi="Times New Roman" w:cs="Times New Roman"/>
          <w:color w:val="333333"/>
          <w:sz w:val="28"/>
          <w:szCs w:val="28"/>
        </w:rPr>
        <w:t>по свое</w:t>
      </w:r>
      <w:r w:rsidR="009F36A6" w:rsidRPr="00677EDE">
        <w:rPr>
          <w:rFonts w:ascii="Times New Roman" w:hAnsi="Times New Roman" w:cs="Times New Roman"/>
          <w:color w:val="333333"/>
          <w:sz w:val="28"/>
          <w:szCs w:val="28"/>
        </w:rPr>
        <w:t xml:space="preserve">й инициативе </w:t>
      </w:r>
      <w:r w:rsidR="009F36A6" w:rsidRPr="00677EDE">
        <w:rPr>
          <w:rFonts w:ascii="Times New Roman" w:hAnsi="Times New Roman" w:cs="Times New Roman"/>
          <w:b/>
          <w:color w:val="333333"/>
          <w:sz w:val="28"/>
          <w:szCs w:val="28"/>
        </w:rPr>
        <w:t>беседу</w:t>
      </w:r>
      <w:r w:rsidR="009F36A6" w:rsidRPr="00677EDE">
        <w:rPr>
          <w:rFonts w:ascii="Times New Roman" w:hAnsi="Times New Roman" w:cs="Times New Roman"/>
          <w:color w:val="333333"/>
          <w:sz w:val="28"/>
          <w:szCs w:val="28"/>
        </w:rPr>
        <w:t xml:space="preserve"> со служащим</w:t>
      </w:r>
      <w:r w:rsidRPr="00677EDE">
        <w:rPr>
          <w:rFonts w:ascii="Times New Roman" w:hAnsi="Times New Roman" w:cs="Times New Roman"/>
          <w:color w:val="333333"/>
          <w:sz w:val="28"/>
          <w:szCs w:val="28"/>
        </w:rPr>
        <w:t>;</w:t>
      </w:r>
    </w:p>
    <w:p w:rsidR="00AA3A61" w:rsidRPr="00677EDE" w:rsidRDefault="009F36A6" w:rsidP="00F00ACF">
      <w:pPr>
        <w:spacing w:after="63" w:line="240" w:lineRule="auto"/>
        <w:ind w:firstLine="540"/>
        <w:jc w:val="both"/>
        <w:rPr>
          <w:rFonts w:ascii="Times New Roman" w:hAnsi="Times New Roman" w:cs="Times New Roman"/>
          <w:color w:val="333333"/>
          <w:sz w:val="28"/>
          <w:szCs w:val="28"/>
        </w:rPr>
      </w:pPr>
      <w:r w:rsidRPr="00677EDE">
        <w:rPr>
          <w:rFonts w:ascii="Times New Roman" w:hAnsi="Times New Roman" w:cs="Times New Roman"/>
          <w:color w:val="333333"/>
          <w:sz w:val="28"/>
          <w:szCs w:val="28"/>
        </w:rPr>
        <w:t xml:space="preserve">- </w:t>
      </w:r>
      <w:r w:rsidRPr="00677EDE">
        <w:rPr>
          <w:rFonts w:ascii="Times New Roman" w:hAnsi="Times New Roman" w:cs="Times New Roman"/>
          <w:b/>
          <w:color w:val="333333"/>
          <w:sz w:val="28"/>
          <w:szCs w:val="28"/>
        </w:rPr>
        <w:t>изучать</w:t>
      </w:r>
      <w:r w:rsidRPr="00677EDE">
        <w:rPr>
          <w:rFonts w:ascii="Times New Roman" w:hAnsi="Times New Roman" w:cs="Times New Roman"/>
          <w:color w:val="333333"/>
          <w:sz w:val="28"/>
          <w:szCs w:val="28"/>
        </w:rPr>
        <w:t xml:space="preserve"> поступившие от служащего </w:t>
      </w:r>
      <w:r w:rsidRPr="00677EDE">
        <w:rPr>
          <w:rFonts w:ascii="Times New Roman" w:hAnsi="Times New Roman" w:cs="Times New Roman"/>
          <w:b/>
          <w:color w:val="333333"/>
          <w:sz w:val="28"/>
          <w:szCs w:val="28"/>
        </w:rPr>
        <w:t>дополнительные материалы</w:t>
      </w:r>
      <w:r w:rsidRPr="00677EDE">
        <w:rPr>
          <w:rFonts w:ascii="Times New Roman" w:hAnsi="Times New Roman" w:cs="Times New Roman"/>
          <w:color w:val="333333"/>
          <w:sz w:val="28"/>
          <w:szCs w:val="28"/>
        </w:rPr>
        <w:t>;</w:t>
      </w:r>
    </w:p>
    <w:p w:rsidR="00AA3A61" w:rsidRPr="00677EDE" w:rsidRDefault="00AA3A61" w:rsidP="00F00ACF">
      <w:pPr>
        <w:spacing w:after="63" w:line="240" w:lineRule="auto"/>
        <w:ind w:firstLine="540"/>
        <w:jc w:val="both"/>
        <w:rPr>
          <w:rFonts w:ascii="Times New Roman" w:hAnsi="Times New Roman" w:cs="Times New Roman"/>
          <w:color w:val="333333"/>
          <w:sz w:val="28"/>
          <w:szCs w:val="28"/>
        </w:rPr>
      </w:pPr>
      <w:r w:rsidRPr="00677EDE">
        <w:rPr>
          <w:rFonts w:ascii="Times New Roman" w:hAnsi="Times New Roman" w:cs="Times New Roman"/>
          <w:color w:val="333333"/>
          <w:sz w:val="28"/>
          <w:szCs w:val="28"/>
        </w:rPr>
        <w:t xml:space="preserve">- </w:t>
      </w:r>
      <w:r w:rsidRPr="00677EDE">
        <w:rPr>
          <w:rFonts w:ascii="Times New Roman" w:hAnsi="Times New Roman" w:cs="Times New Roman"/>
          <w:b/>
          <w:color w:val="333333"/>
          <w:sz w:val="28"/>
          <w:szCs w:val="28"/>
        </w:rPr>
        <w:t>получать</w:t>
      </w:r>
      <w:r w:rsidRPr="00677EDE">
        <w:rPr>
          <w:rFonts w:ascii="Times New Roman" w:hAnsi="Times New Roman" w:cs="Times New Roman"/>
          <w:color w:val="333333"/>
          <w:sz w:val="28"/>
          <w:szCs w:val="28"/>
        </w:rPr>
        <w:t xml:space="preserve"> от </w:t>
      </w:r>
      <w:r w:rsidR="009F36A6" w:rsidRPr="00677EDE">
        <w:rPr>
          <w:rFonts w:ascii="Times New Roman" w:hAnsi="Times New Roman" w:cs="Times New Roman"/>
          <w:color w:val="333333"/>
          <w:sz w:val="28"/>
          <w:szCs w:val="28"/>
        </w:rPr>
        <w:t>служащего</w:t>
      </w:r>
      <w:r w:rsidRPr="00677EDE">
        <w:rPr>
          <w:rFonts w:ascii="Times New Roman" w:hAnsi="Times New Roman" w:cs="Times New Roman"/>
          <w:color w:val="333333"/>
          <w:sz w:val="28"/>
          <w:szCs w:val="28"/>
        </w:rPr>
        <w:t xml:space="preserve"> </w:t>
      </w:r>
      <w:r w:rsidRPr="00677EDE">
        <w:rPr>
          <w:rFonts w:ascii="Times New Roman" w:hAnsi="Times New Roman" w:cs="Times New Roman"/>
          <w:b/>
          <w:color w:val="333333"/>
          <w:sz w:val="28"/>
          <w:szCs w:val="28"/>
        </w:rPr>
        <w:t>пояснения</w:t>
      </w:r>
      <w:r w:rsidRPr="00677EDE">
        <w:rPr>
          <w:rFonts w:ascii="Times New Roman" w:hAnsi="Times New Roman" w:cs="Times New Roman"/>
          <w:color w:val="333333"/>
          <w:sz w:val="28"/>
          <w:szCs w:val="28"/>
        </w:rPr>
        <w:t xml:space="preserve"> по представленным им сведениям и материалам;</w:t>
      </w:r>
    </w:p>
    <w:p w:rsidR="00677EDE" w:rsidRPr="00677EDE" w:rsidRDefault="009F36A6" w:rsidP="00F00ACF">
      <w:pPr>
        <w:spacing w:after="63" w:line="240" w:lineRule="auto"/>
        <w:ind w:firstLine="708"/>
        <w:jc w:val="both"/>
        <w:rPr>
          <w:rFonts w:ascii="Times New Roman" w:hAnsi="Times New Roman" w:cs="Times New Roman"/>
          <w:sz w:val="28"/>
          <w:szCs w:val="28"/>
        </w:rPr>
      </w:pPr>
      <w:r w:rsidRPr="00677EDE">
        <w:rPr>
          <w:rFonts w:ascii="Times New Roman" w:hAnsi="Times New Roman" w:cs="Times New Roman"/>
          <w:sz w:val="28"/>
          <w:szCs w:val="28"/>
        </w:rPr>
        <w:t xml:space="preserve">- </w:t>
      </w:r>
      <w:r w:rsidRPr="00677EDE">
        <w:rPr>
          <w:rFonts w:ascii="Times New Roman" w:hAnsi="Times New Roman" w:cs="Times New Roman"/>
          <w:b/>
          <w:sz w:val="28"/>
          <w:szCs w:val="28"/>
        </w:rPr>
        <w:t>направлять запросы</w:t>
      </w:r>
      <w:r w:rsidRPr="00677EDE">
        <w:rPr>
          <w:rFonts w:ascii="Times New Roman" w:hAnsi="Times New Roman" w:cs="Times New Roman"/>
          <w:sz w:val="28"/>
          <w:szCs w:val="28"/>
        </w:rPr>
        <w:t xml:space="preserve">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служащего, его супруги (супруга) и несовершеннолетних детей, а также об источниках получения расходуемых средств, за исключением запросов</w:t>
      </w:r>
      <w:r w:rsidR="00677EDE" w:rsidRPr="00677EDE">
        <w:rPr>
          <w:rFonts w:ascii="Times New Roman" w:hAnsi="Times New Roman" w:cs="Times New Roman"/>
          <w:sz w:val="28"/>
          <w:szCs w:val="28"/>
        </w:rPr>
        <w:t xml:space="preserve">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направляемых Главой Удмуртской Республики при осуществлении проверок в целях противодействия коррупции.</w:t>
      </w:r>
    </w:p>
    <w:p w:rsidR="00AA3A61" w:rsidRPr="00677EDE" w:rsidRDefault="00AA3A61" w:rsidP="00F00ACF">
      <w:pPr>
        <w:spacing w:after="63" w:line="240" w:lineRule="auto"/>
        <w:ind w:firstLine="540"/>
        <w:jc w:val="both"/>
        <w:rPr>
          <w:rFonts w:ascii="Times New Roman" w:hAnsi="Times New Roman" w:cs="Times New Roman"/>
          <w:color w:val="333333"/>
          <w:sz w:val="28"/>
          <w:szCs w:val="28"/>
        </w:rPr>
      </w:pPr>
      <w:r w:rsidRPr="00677EDE">
        <w:rPr>
          <w:rFonts w:ascii="Times New Roman" w:hAnsi="Times New Roman" w:cs="Times New Roman"/>
          <w:color w:val="333333"/>
          <w:sz w:val="28"/>
          <w:szCs w:val="28"/>
        </w:rPr>
        <w:t xml:space="preserve">- </w:t>
      </w:r>
      <w:r w:rsidRPr="00677EDE">
        <w:rPr>
          <w:rFonts w:ascii="Times New Roman" w:hAnsi="Times New Roman" w:cs="Times New Roman"/>
          <w:b/>
          <w:color w:val="333333"/>
          <w:sz w:val="28"/>
          <w:szCs w:val="28"/>
        </w:rPr>
        <w:t>наводить справки</w:t>
      </w:r>
      <w:r w:rsidRPr="00677EDE">
        <w:rPr>
          <w:rFonts w:ascii="Times New Roman" w:hAnsi="Times New Roman" w:cs="Times New Roman"/>
          <w:color w:val="333333"/>
          <w:sz w:val="28"/>
          <w:szCs w:val="28"/>
        </w:rPr>
        <w:t xml:space="preserve"> у физических лиц и </w:t>
      </w:r>
      <w:r w:rsidRPr="00677EDE">
        <w:rPr>
          <w:rFonts w:ascii="Times New Roman" w:hAnsi="Times New Roman" w:cs="Times New Roman"/>
          <w:b/>
          <w:color w:val="333333"/>
          <w:sz w:val="28"/>
          <w:szCs w:val="28"/>
        </w:rPr>
        <w:t xml:space="preserve">получать </w:t>
      </w:r>
      <w:r w:rsidRPr="00677EDE">
        <w:rPr>
          <w:rFonts w:ascii="Times New Roman" w:hAnsi="Times New Roman" w:cs="Times New Roman"/>
          <w:color w:val="333333"/>
          <w:sz w:val="28"/>
          <w:szCs w:val="28"/>
        </w:rPr>
        <w:t xml:space="preserve">от них с их согласия </w:t>
      </w:r>
      <w:r w:rsidRPr="00677EDE">
        <w:rPr>
          <w:rFonts w:ascii="Times New Roman" w:hAnsi="Times New Roman" w:cs="Times New Roman"/>
          <w:b/>
          <w:color w:val="333333"/>
          <w:sz w:val="28"/>
          <w:szCs w:val="28"/>
        </w:rPr>
        <w:t>информацию</w:t>
      </w:r>
      <w:r w:rsidRPr="00677EDE">
        <w:rPr>
          <w:rFonts w:ascii="Times New Roman" w:hAnsi="Times New Roman" w:cs="Times New Roman"/>
          <w:color w:val="333333"/>
          <w:sz w:val="28"/>
          <w:szCs w:val="28"/>
        </w:rPr>
        <w:t>.</w:t>
      </w:r>
    </w:p>
    <w:p w:rsidR="00EC43CB" w:rsidRDefault="00EC43CB" w:rsidP="00F00ACF">
      <w:pPr>
        <w:autoSpaceDE w:val="0"/>
        <w:autoSpaceDN w:val="0"/>
        <w:adjustRightInd w:val="0"/>
        <w:spacing w:after="0" w:line="240" w:lineRule="auto"/>
        <w:ind w:firstLine="540"/>
        <w:jc w:val="both"/>
        <w:rPr>
          <w:rFonts w:ascii="Times New Roman" w:hAnsi="Times New Roman" w:cs="Times New Roman"/>
          <w:b/>
          <w:bCs/>
          <w:sz w:val="28"/>
          <w:szCs w:val="28"/>
        </w:rPr>
      </w:pPr>
    </w:p>
    <w:p w:rsidR="00895053" w:rsidRPr="00895053" w:rsidRDefault="00895053" w:rsidP="00F00ACF">
      <w:pPr>
        <w:spacing w:after="0" w:line="240" w:lineRule="auto"/>
        <w:ind w:firstLine="540"/>
        <w:jc w:val="both"/>
        <w:rPr>
          <w:rFonts w:ascii="Times New Roman" w:hAnsi="Times New Roman" w:cs="Times New Roman"/>
          <w:sz w:val="28"/>
          <w:szCs w:val="28"/>
        </w:rPr>
      </w:pPr>
      <w:r w:rsidRPr="00895053">
        <w:rPr>
          <w:rFonts w:ascii="Times New Roman" w:hAnsi="Times New Roman" w:cs="Times New Roman"/>
          <w:b/>
          <w:bCs/>
          <w:sz w:val="28"/>
          <w:szCs w:val="28"/>
        </w:rPr>
        <w:t>Доклад о результатах осуществления контроля</w:t>
      </w:r>
      <w:r w:rsidRPr="00895053">
        <w:rPr>
          <w:rFonts w:ascii="Times New Roman" w:hAnsi="Times New Roman" w:cs="Times New Roman"/>
          <w:sz w:val="28"/>
          <w:szCs w:val="28"/>
        </w:rPr>
        <w:t> </w:t>
      </w:r>
      <w:r>
        <w:rPr>
          <w:rFonts w:ascii="Times New Roman" w:hAnsi="Times New Roman" w:cs="Times New Roman"/>
          <w:sz w:val="28"/>
          <w:szCs w:val="28"/>
        </w:rPr>
        <w:t xml:space="preserve"> </w:t>
      </w:r>
      <w:r w:rsidRPr="00895053">
        <w:rPr>
          <w:rFonts w:ascii="Times New Roman" w:hAnsi="Times New Roman" w:cs="Times New Roman"/>
          <w:b/>
          <w:bCs/>
          <w:sz w:val="28"/>
          <w:szCs w:val="28"/>
        </w:rPr>
        <w:t>за расходами</w:t>
      </w:r>
      <w:r w:rsidRPr="00895053">
        <w:rPr>
          <w:rFonts w:ascii="Times New Roman" w:hAnsi="Times New Roman" w:cs="Times New Roman"/>
          <w:sz w:val="28"/>
          <w:szCs w:val="28"/>
        </w:rPr>
        <w:t> представляется органом, подразделением или должностным лицом, ответственными за профилактику коррупционных и иных правонарушений, </w:t>
      </w:r>
      <w:r w:rsidRPr="00895053">
        <w:rPr>
          <w:rFonts w:ascii="Times New Roman" w:hAnsi="Times New Roman" w:cs="Times New Roman"/>
          <w:b/>
          <w:bCs/>
          <w:sz w:val="28"/>
          <w:szCs w:val="28"/>
        </w:rPr>
        <w:t>лицу, принявшему решение об осуществлении контроля за расходами, в письменной форме в срок не позднее 3 рабочих дней со дня его завершения.</w:t>
      </w:r>
    </w:p>
    <w:p w:rsidR="00895053" w:rsidRDefault="00895053" w:rsidP="00F00ACF">
      <w:pPr>
        <w:autoSpaceDE w:val="0"/>
        <w:autoSpaceDN w:val="0"/>
        <w:adjustRightInd w:val="0"/>
        <w:spacing w:after="0" w:line="240" w:lineRule="auto"/>
        <w:ind w:firstLine="540"/>
        <w:jc w:val="both"/>
        <w:rPr>
          <w:rFonts w:ascii="Times New Roman" w:hAnsi="Times New Roman" w:cs="Times New Roman"/>
          <w:b/>
          <w:bCs/>
          <w:sz w:val="28"/>
          <w:szCs w:val="28"/>
        </w:rPr>
      </w:pPr>
    </w:p>
    <w:p w:rsidR="00EC43CB" w:rsidRPr="00895053" w:rsidRDefault="00EC43CB" w:rsidP="00F00ACF">
      <w:pPr>
        <w:autoSpaceDE w:val="0"/>
        <w:autoSpaceDN w:val="0"/>
        <w:adjustRightInd w:val="0"/>
        <w:spacing w:after="0" w:line="240" w:lineRule="auto"/>
        <w:ind w:firstLine="540"/>
        <w:jc w:val="both"/>
        <w:rPr>
          <w:rFonts w:ascii="Times New Roman" w:hAnsi="Times New Roman" w:cs="Times New Roman"/>
          <w:b/>
          <w:bCs/>
          <w:sz w:val="28"/>
          <w:szCs w:val="28"/>
        </w:rPr>
      </w:pPr>
      <w:r w:rsidRPr="00895053">
        <w:rPr>
          <w:rFonts w:ascii="Times New Roman" w:hAnsi="Times New Roman" w:cs="Times New Roman"/>
          <w:b/>
          <w:bCs/>
          <w:sz w:val="28"/>
          <w:szCs w:val="28"/>
        </w:rPr>
        <w:t>В докладе о результатах осуществления контроля за расходами указываются:</w:t>
      </w:r>
    </w:p>
    <w:p w:rsidR="00EC43CB" w:rsidRPr="00895053" w:rsidRDefault="00EC43CB" w:rsidP="00F00ACF">
      <w:pPr>
        <w:autoSpaceDE w:val="0"/>
        <w:autoSpaceDN w:val="0"/>
        <w:adjustRightInd w:val="0"/>
        <w:spacing w:after="0" w:line="240" w:lineRule="auto"/>
        <w:ind w:firstLine="540"/>
        <w:jc w:val="both"/>
        <w:rPr>
          <w:rFonts w:ascii="Times New Roman" w:hAnsi="Times New Roman" w:cs="Times New Roman"/>
          <w:bCs/>
          <w:sz w:val="28"/>
          <w:szCs w:val="28"/>
        </w:rPr>
      </w:pPr>
      <w:r w:rsidRPr="00895053">
        <w:rPr>
          <w:rFonts w:ascii="Times New Roman" w:hAnsi="Times New Roman" w:cs="Times New Roman"/>
          <w:bCs/>
          <w:sz w:val="28"/>
          <w:szCs w:val="28"/>
        </w:rPr>
        <w:t>1) факты и обстоятельства, установленные по результатам осуществления контроля за расходами;</w:t>
      </w:r>
    </w:p>
    <w:p w:rsidR="00EC43CB" w:rsidRPr="00895053" w:rsidRDefault="00EC43CB" w:rsidP="00F00ACF">
      <w:pPr>
        <w:autoSpaceDE w:val="0"/>
        <w:autoSpaceDN w:val="0"/>
        <w:adjustRightInd w:val="0"/>
        <w:spacing w:after="0" w:line="240" w:lineRule="auto"/>
        <w:ind w:firstLine="540"/>
        <w:jc w:val="both"/>
        <w:rPr>
          <w:rFonts w:ascii="Times New Roman" w:hAnsi="Times New Roman" w:cs="Times New Roman"/>
          <w:bCs/>
          <w:sz w:val="28"/>
          <w:szCs w:val="28"/>
        </w:rPr>
      </w:pPr>
      <w:r w:rsidRPr="00895053">
        <w:rPr>
          <w:rFonts w:ascii="Times New Roman" w:hAnsi="Times New Roman" w:cs="Times New Roman"/>
          <w:bCs/>
          <w:sz w:val="28"/>
          <w:szCs w:val="28"/>
        </w:rPr>
        <w:t xml:space="preserve">2) выводы о наличии (отсутствии) факта неисполнения (ненадлежащего исполнения) </w:t>
      </w:r>
      <w:r w:rsidR="00895053" w:rsidRPr="00895053">
        <w:rPr>
          <w:rFonts w:ascii="Times New Roman" w:hAnsi="Times New Roman" w:cs="Times New Roman"/>
          <w:bCs/>
          <w:sz w:val="28"/>
          <w:szCs w:val="28"/>
        </w:rPr>
        <w:t>служащим</w:t>
      </w:r>
      <w:r w:rsidRPr="00895053">
        <w:rPr>
          <w:rFonts w:ascii="Times New Roman" w:hAnsi="Times New Roman" w:cs="Times New Roman"/>
          <w:bCs/>
          <w:sz w:val="28"/>
          <w:szCs w:val="28"/>
        </w:rPr>
        <w:t xml:space="preserve"> обязанности по представлению сведений о его расходах и расходах членов его семьи;</w:t>
      </w:r>
    </w:p>
    <w:p w:rsidR="00EC43CB" w:rsidRPr="00895053" w:rsidRDefault="00EC43CB" w:rsidP="00F00ACF">
      <w:pPr>
        <w:autoSpaceDE w:val="0"/>
        <w:autoSpaceDN w:val="0"/>
        <w:adjustRightInd w:val="0"/>
        <w:spacing w:after="0" w:line="240" w:lineRule="auto"/>
        <w:ind w:firstLine="540"/>
        <w:jc w:val="both"/>
        <w:rPr>
          <w:rFonts w:ascii="Times New Roman" w:hAnsi="Times New Roman" w:cs="Times New Roman"/>
          <w:bCs/>
          <w:sz w:val="28"/>
          <w:szCs w:val="28"/>
        </w:rPr>
      </w:pPr>
      <w:r w:rsidRPr="00895053">
        <w:rPr>
          <w:rFonts w:ascii="Times New Roman" w:hAnsi="Times New Roman" w:cs="Times New Roman"/>
          <w:bCs/>
          <w:sz w:val="28"/>
          <w:szCs w:val="28"/>
        </w:rPr>
        <w:t xml:space="preserve">3) заключение о наличии (отсутствии) оснований для применения к </w:t>
      </w:r>
      <w:r w:rsidR="00895053" w:rsidRPr="00895053">
        <w:rPr>
          <w:rFonts w:ascii="Times New Roman" w:hAnsi="Times New Roman" w:cs="Times New Roman"/>
          <w:bCs/>
          <w:sz w:val="28"/>
          <w:szCs w:val="28"/>
        </w:rPr>
        <w:t>служащему</w:t>
      </w:r>
      <w:r w:rsidRPr="00895053">
        <w:rPr>
          <w:rFonts w:ascii="Times New Roman" w:hAnsi="Times New Roman" w:cs="Times New Roman"/>
          <w:bCs/>
          <w:sz w:val="28"/>
          <w:szCs w:val="28"/>
        </w:rPr>
        <w:t xml:space="preserve"> мер юридической ответственности.</w:t>
      </w:r>
    </w:p>
    <w:p w:rsidR="00677EDE" w:rsidRDefault="00677EDE" w:rsidP="00F00ACF">
      <w:pPr>
        <w:spacing w:after="0" w:line="240" w:lineRule="auto"/>
        <w:jc w:val="both"/>
        <w:rPr>
          <w:color w:val="333333"/>
          <w:sz w:val="28"/>
          <w:szCs w:val="28"/>
        </w:rPr>
      </w:pPr>
    </w:p>
    <w:p w:rsidR="00AA3A61" w:rsidRDefault="00AA3A61" w:rsidP="00F00ACF">
      <w:pPr>
        <w:spacing w:after="0" w:line="240" w:lineRule="auto"/>
        <w:ind w:firstLine="540"/>
        <w:jc w:val="both"/>
        <w:rPr>
          <w:rFonts w:ascii="Times New Roman" w:hAnsi="Times New Roman" w:cs="Times New Roman"/>
          <w:sz w:val="28"/>
          <w:szCs w:val="28"/>
        </w:rPr>
      </w:pPr>
      <w:r w:rsidRPr="00895053">
        <w:rPr>
          <w:rFonts w:ascii="Times New Roman" w:hAnsi="Times New Roman" w:cs="Times New Roman"/>
          <w:sz w:val="28"/>
          <w:szCs w:val="28"/>
        </w:rPr>
        <w:t>Лицо, принявшее решение об осуществлении контроля за расходами служащего, а также за расходами его супруги (супруга) и несовершеннолетних детей, </w:t>
      </w:r>
      <w:r w:rsidRPr="00895053">
        <w:rPr>
          <w:rFonts w:ascii="Times New Roman" w:hAnsi="Times New Roman" w:cs="Times New Roman"/>
          <w:b/>
          <w:bCs/>
          <w:sz w:val="28"/>
          <w:szCs w:val="28"/>
        </w:rPr>
        <w:t>может предложить соответствующей комиссии по соблюдению требований к служебному поведению и урег</w:t>
      </w:r>
      <w:r w:rsidR="00677EDE" w:rsidRPr="00895053">
        <w:rPr>
          <w:rFonts w:ascii="Times New Roman" w:hAnsi="Times New Roman" w:cs="Times New Roman"/>
          <w:b/>
          <w:bCs/>
          <w:sz w:val="28"/>
          <w:szCs w:val="28"/>
        </w:rPr>
        <w:t xml:space="preserve">улированию конфликта интересов </w:t>
      </w:r>
      <w:r w:rsidRPr="00895053">
        <w:rPr>
          <w:rFonts w:ascii="Times New Roman" w:hAnsi="Times New Roman" w:cs="Times New Roman"/>
          <w:b/>
          <w:bCs/>
          <w:sz w:val="28"/>
          <w:szCs w:val="28"/>
        </w:rPr>
        <w:t>рассмотреть результаты, полученные в ходе осуществления контроля за расходами, на е</w:t>
      </w:r>
      <w:r w:rsidR="00124A7B" w:rsidRPr="00895053">
        <w:rPr>
          <w:rFonts w:ascii="Times New Roman" w:hAnsi="Times New Roman" w:cs="Times New Roman"/>
          <w:b/>
          <w:bCs/>
          <w:sz w:val="28"/>
          <w:szCs w:val="28"/>
        </w:rPr>
        <w:t>е</w:t>
      </w:r>
      <w:r w:rsidRPr="00895053">
        <w:rPr>
          <w:rFonts w:ascii="Times New Roman" w:hAnsi="Times New Roman" w:cs="Times New Roman"/>
          <w:b/>
          <w:bCs/>
          <w:sz w:val="28"/>
          <w:szCs w:val="28"/>
        </w:rPr>
        <w:t xml:space="preserve"> заседании</w:t>
      </w:r>
      <w:r w:rsidRPr="00895053">
        <w:rPr>
          <w:rFonts w:ascii="Times New Roman" w:hAnsi="Times New Roman" w:cs="Times New Roman"/>
          <w:sz w:val="28"/>
          <w:szCs w:val="28"/>
        </w:rPr>
        <w:t>.</w:t>
      </w:r>
    </w:p>
    <w:p w:rsidR="00153019" w:rsidRPr="00895053" w:rsidRDefault="00153019" w:rsidP="00F00ACF">
      <w:pPr>
        <w:spacing w:after="0" w:line="240" w:lineRule="auto"/>
        <w:ind w:firstLine="540"/>
        <w:jc w:val="both"/>
        <w:rPr>
          <w:rFonts w:ascii="Times New Roman" w:hAnsi="Times New Roman" w:cs="Times New Roman"/>
          <w:sz w:val="28"/>
          <w:szCs w:val="28"/>
        </w:rPr>
      </w:pPr>
    </w:p>
    <w:p w:rsidR="006A16D7" w:rsidRDefault="006A16D7" w:rsidP="00F00ACF">
      <w:pPr>
        <w:spacing w:after="0" w:line="240" w:lineRule="auto"/>
        <w:ind w:firstLine="540"/>
        <w:jc w:val="both"/>
        <w:rPr>
          <w:rFonts w:ascii="Times New Roman" w:hAnsi="Times New Roman" w:cs="Times New Roman"/>
          <w:b/>
          <w:bCs/>
          <w:sz w:val="28"/>
          <w:szCs w:val="28"/>
        </w:rPr>
      </w:pPr>
      <w:r w:rsidRPr="00962AD0">
        <w:rPr>
          <w:rFonts w:ascii="Times New Roman" w:hAnsi="Times New Roman" w:cs="Times New Roman"/>
          <w:b/>
          <w:bCs/>
          <w:sz w:val="28"/>
          <w:szCs w:val="28"/>
        </w:rPr>
        <w:t>Представитель нанимателя (работодатель)</w:t>
      </w:r>
      <w:r>
        <w:rPr>
          <w:rFonts w:ascii="Times New Roman" w:hAnsi="Times New Roman" w:cs="Times New Roman"/>
          <w:b/>
          <w:bCs/>
          <w:sz w:val="28"/>
          <w:szCs w:val="28"/>
        </w:rPr>
        <w:t xml:space="preserve"> </w:t>
      </w:r>
      <w:r w:rsidRPr="00962AD0">
        <w:rPr>
          <w:rFonts w:ascii="Times New Roman" w:hAnsi="Times New Roman" w:cs="Times New Roman"/>
          <w:bCs/>
          <w:sz w:val="28"/>
          <w:szCs w:val="28"/>
        </w:rPr>
        <w:t>при принятии решения о применении к служащему  мер юридической ответственности</w:t>
      </w:r>
      <w:r>
        <w:rPr>
          <w:rFonts w:ascii="Times New Roman" w:hAnsi="Times New Roman" w:cs="Times New Roman"/>
          <w:b/>
          <w:bCs/>
          <w:sz w:val="28"/>
          <w:szCs w:val="28"/>
        </w:rPr>
        <w:t xml:space="preserve">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7030A" w:rsidRDefault="00A7030A" w:rsidP="00F00ACF">
      <w:pPr>
        <w:autoSpaceDE w:val="0"/>
        <w:autoSpaceDN w:val="0"/>
        <w:adjustRightInd w:val="0"/>
        <w:spacing w:after="0" w:line="240" w:lineRule="auto"/>
        <w:ind w:firstLine="540"/>
        <w:jc w:val="both"/>
        <w:rPr>
          <w:rFonts w:ascii="Times New Roman" w:hAnsi="Times New Roman" w:cs="Times New Roman"/>
          <w:sz w:val="28"/>
          <w:szCs w:val="28"/>
        </w:rPr>
      </w:pPr>
    </w:p>
    <w:p w:rsidR="00AA3A61" w:rsidRPr="00153019" w:rsidRDefault="00AA3A61" w:rsidP="00F00ACF">
      <w:pPr>
        <w:spacing w:after="0" w:line="240" w:lineRule="auto"/>
        <w:ind w:firstLine="540"/>
        <w:jc w:val="both"/>
        <w:rPr>
          <w:rFonts w:ascii="Times New Roman" w:hAnsi="Times New Roman" w:cs="Times New Roman"/>
          <w:sz w:val="28"/>
          <w:szCs w:val="28"/>
        </w:rPr>
      </w:pPr>
      <w:r w:rsidRPr="00153019">
        <w:rPr>
          <w:rFonts w:ascii="Times New Roman" w:hAnsi="Times New Roman" w:cs="Times New Roman"/>
          <w:b/>
          <w:sz w:val="28"/>
          <w:szCs w:val="28"/>
        </w:rPr>
        <w:t>Орган, подразделение или должностное лицо, ответственные за профилактику коррупционных и иных правонарушений, направляет информацию</w:t>
      </w:r>
      <w:r w:rsidRPr="00153019">
        <w:rPr>
          <w:rFonts w:ascii="Times New Roman" w:hAnsi="Times New Roman" w:cs="Times New Roman"/>
          <w:sz w:val="28"/>
          <w:szCs w:val="28"/>
        </w:rPr>
        <w:t xml:space="preserve"> о результатах, полученных в ходе осуществления контроля за расходами служащего, а также за расходами его супруги (супруга) и несовершеннолетних детей, </w:t>
      </w:r>
      <w:r w:rsidRPr="00153019">
        <w:rPr>
          <w:rFonts w:ascii="Times New Roman" w:hAnsi="Times New Roman" w:cs="Times New Roman"/>
          <w:b/>
          <w:bCs/>
          <w:sz w:val="28"/>
          <w:szCs w:val="28"/>
        </w:rPr>
        <w:t>с письменного согласия лица, принявшего решение об осуществлении контроля за расходами</w:t>
      </w:r>
      <w:r w:rsidRPr="00153019">
        <w:rPr>
          <w:rFonts w:ascii="Times New Roman" w:hAnsi="Times New Roman" w:cs="Times New Roman"/>
          <w:sz w:val="28"/>
          <w:szCs w:val="28"/>
        </w:rPr>
        <w:t xml:space="preserve">, </w:t>
      </w:r>
      <w:r w:rsidR="00307A5A">
        <w:rPr>
          <w:rFonts w:ascii="Times New Roman" w:hAnsi="Times New Roman" w:cs="Times New Roman"/>
          <w:sz w:val="28"/>
          <w:szCs w:val="28"/>
        </w:rPr>
        <w:t xml:space="preserve">в органы, организации (их должностным лицам), политические партии, иные общероссийские общественные объединения, не являющиеся политическими партиями, Общественную палату Российской Федерации, общероссийские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w:t>
      </w:r>
      <w:r w:rsidR="00307A5A" w:rsidRPr="00307A5A">
        <w:rPr>
          <w:rFonts w:ascii="Times New Roman" w:hAnsi="Times New Roman" w:cs="Times New Roman"/>
          <w:b/>
          <w:sz w:val="28"/>
          <w:szCs w:val="28"/>
        </w:rPr>
        <w:t xml:space="preserve">и одновременно уведомляет об </w:t>
      </w:r>
      <w:r w:rsidRPr="00307A5A">
        <w:rPr>
          <w:rFonts w:ascii="Times New Roman" w:hAnsi="Times New Roman" w:cs="Times New Roman"/>
          <w:b/>
          <w:sz w:val="28"/>
          <w:szCs w:val="28"/>
        </w:rPr>
        <w:t>этом служащего</w:t>
      </w:r>
      <w:r w:rsidRPr="00153019">
        <w:rPr>
          <w:rFonts w:ascii="Times New Roman" w:hAnsi="Times New Roman" w:cs="Times New Roman"/>
          <w:sz w:val="28"/>
          <w:szCs w:val="28"/>
        </w:rPr>
        <w:t>.</w:t>
      </w:r>
    </w:p>
    <w:p w:rsidR="00AA3A61" w:rsidRDefault="00AA3A61" w:rsidP="006D54ED">
      <w:pPr>
        <w:spacing w:after="63" w:line="240" w:lineRule="auto"/>
        <w:jc w:val="center"/>
        <w:rPr>
          <w:rFonts w:ascii="Times New Roman" w:hAnsi="Times New Roman" w:cs="Times New Roman"/>
          <w:b/>
          <w:bCs/>
          <w:color w:val="333333"/>
          <w:sz w:val="28"/>
          <w:szCs w:val="28"/>
        </w:rPr>
      </w:pPr>
      <w:r w:rsidRPr="00BF6555">
        <w:rPr>
          <w:rFonts w:ascii="Times New Roman" w:hAnsi="Times New Roman" w:cs="Times New Roman"/>
          <w:b/>
          <w:bCs/>
          <w:color w:val="333333"/>
          <w:sz w:val="28"/>
          <w:szCs w:val="28"/>
        </w:rPr>
        <w:lastRenderedPageBreak/>
        <w:t>III. О размещении в информационно-телекоммуникационной сети «Интернет» сведений о расходах</w:t>
      </w:r>
    </w:p>
    <w:p w:rsidR="0051637F" w:rsidRPr="00BF6555" w:rsidRDefault="0051637F" w:rsidP="00BF6555">
      <w:pPr>
        <w:spacing w:after="63"/>
        <w:ind w:firstLine="708"/>
        <w:jc w:val="center"/>
        <w:rPr>
          <w:rFonts w:ascii="Times New Roman" w:hAnsi="Times New Roman" w:cs="Times New Roman"/>
          <w:color w:val="333333"/>
          <w:sz w:val="28"/>
          <w:szCs w:val="28"/>
        </w:rPr>
      </w:pPr>
    </w:p>
    <w:p w:rsidR="00BF6555" w:rsidRDefault="00AA3A61" w:rsidP="00BF6555">
      <w:pPr>
        <w:autoSpaceDE w:val="0"/>
        <w:autoSpaceDN w:val="0"/>
        <w:adjustRightInd w:val="0"/>
        <w:spacing w:after="0" w:line="240" w:lineRule="auto"/>
        <w:ind w:firstLine="540"/>
        <w:jc w:val="both"/>
        <w:rPr>
          <w:rFonts w:ascii="Times New Roman" w:hAnsi="Times New Roman" w:cs="Times New Roman"/>
          <w:b/>
          <w:bCs/>
          <w:sz w:val="28"/>
          <w:szCs w:val="28"/>
        </w:rPr>
      </w:pPr>
      <w:r w:rsidRPr="00BF6555">
        <w:rPr>
          <w:rFonts w:ascii="Times New Roman" w:hAnsi="Times New Roman" w:cs="Times New Roman"/>
          <w:b/>
          <w:bCs/>
          <w:color w:val="333333"/>
          <w:sz w:val="28"/>
          <w:szCs w:val="28"/>
        </w:rPr>
        <w:t>Сведения о расходах  служащих и членов их семей</w:t>
      </w:r>
      <w:r w:rsidRPr="00BF6555">
        <w:rPr>
          <w:rFonts w:ascii="Times New Roman" w:hAnsi="Times New Roman" w:cs="Times New Roman"/>
          <w:color w:val="333333"/>
          <w:sz w:val="28"/>
          <w:szCs w:val="28"/>
        </w:rPr>
        <w:t xml:space="preserve">, </w:t>
      </w:r>
      <w:r w:rsidRPr="00BF6555">
        <w:rPr>
          <w:rFonts w:ascii="Times New Roman" w:hAnsi="Times New Roman" w:cs="Times New Roman"/>
          <w:b/>
          <w:color w:val="333333"/>
          <w:sz w:val="28"/>
          <w:szCs w:val="28"/>
        </w:rPr>
        <w:t>размещ</w:t>
      </w:r>
      <w:r w:rsidR="00BF6555" w:rsidRPr="00BF6555">
        <w:rPr>
          <w:rFonts w:ascii="Times New Roman" w:hAnsi="Times New Roman" w:cs="Times New Roman"/>
          <w:b/>
          <w:color w:val="333333"/>
          <w:sz w:val="28"/>
          <w:szCs w:val="28"/>
        </w:rPr>
        <w:t xml:space="preserve">аются </w:t>
      </w:r>
      <w:r w:rsidRPr="00BF6555">
        <w:rPr>
          <w:rFonts w:ascii="Times New Roman" w:hAnsi="Times New Roman" w:cs="Times New Roman"/>
          <w:b/>
          <w:color w:val="333333"/>
          <w:sz w:val="28"/>
          <w:szCs w:val="28"/>
        </w:rPr>
        <w:t>в информационно-телекоммуникационной сети «Интернет» на официальных сайтах</w:t>
      </w:r>
      <w:r w:rsidR="00BF6555" w:rsidRPr="00BF6555">
        <w:rPr>
          <w:rFonts w:ascii="Times New Roman" w:hAnsi="Times New Roman" w:cs="Times New Roman"/>
          <w:b/>
          <w:color w:val="333333"/>
          <w:sz w:val="28"/>
          <w:szCs w:val="28"/>
        </w:rPr>
        <w:t xml:space="preserve"> </w:t>
      </w:r>
      <w:r w:rsidR="00BF6555" w:rsidRPr="00BF6555">
        <w:rPr>
          <w:rFonts w:ascii="Times New Roman" w:hAnsi="Times New Roman" w:cs="Times New Roman"/>
          <w:b/>
          <w:sz w:val="28"/>
          <w:szCs w:val="28"/>
        </w:rPr>
        <w:t xml:space="preserve">органов </w:t>
      </w:r>
      <w:r w:rsidR="00BF6555" w:rsidRPr="00BF6555">
        <w:rPr>
          <w:rFonts w:ascii="Times New Roman" w:hAnsi="Times New Roman" w:cs="Times New Roman"/>
          <w:sz w:val="28"/>
          <w:szCs w:val="28"/>
        </w:rPr>
        <w:t xml:space="preserve"> </w:t>
      </w:r>
      <w:r w:rsidRPr="00BF6555">
        <w:rPr>
          <w:rFonts w:ascii="Times New Roman" w:hAnsi="Times New Roman" w:cs="Times New Roman"/>
          <w:color w:val="333333"/>
          <w:sz w:val="28"/>
          <w:szCs w:val="28"/>
        </w:rPr>
        <w:t xml:space="preserve">в соответствии с </w:t>
      </w:r>
      <w:r w:rsidRPr="00BF6555">
        <w:rPr>
          <w:rFonts w:ascii="Times New Roman" w:hAnsi="Times New Roman" w:cs="Times New Roman"/>
          <w:b/>
          <w:color w:val="333333"/>
          <w:sz w:val="28"/>
          <w:szCs w:val="28"/>
        </w:rPr>
        <w:t xml:space="preserve">Порядком </w:t>
      </w:r>
      <w:r w:rsidR="00BF6555" w:rsidRPr="00BF6555">
        <w:rPr>
          <w:rFonts w:ascii="Times New Roman" w:hAnsi="Times New Roman" w:cs="Times New Roman"/>
          <w:b/>
          <w:bCs/>
          <w:sz w:val="28"/>
          <w:szCs w:val="28"/>
        </w:rPr>
        <w:t>размещения</w:t>
      </w:r>
      <w:r w:rsidR="00BF6555" w:rsidRPr="00BF6555">
        <w:rPr>
          <w:rFonts w:ascii="Times New Roman" w:hAnsi="Times New Roman" w:cs="Times New Roman"/>
          <w:bCs/>
          <w:sz w:val="28"/>
          <w:szCs w:val="28"/>
        </w:rPr>
        <w:t xml:space="preserve">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 </w:t>
      </w:r>
      <w:r w:rsidR="00BF6555" w:rsidRPr="00BF6555">
        <w:rPr>
          <w:rFonts w:ascii="Times New Roman" w:hAnsi="Times New Roman" w:cs="Times New Roman"/>
          <w:b/>
          <w:bCs/>
          <w:sz w:val="28"/>
          <w:szCs w:val="28"/>
        </w:rPr>
        <w:t>утвержденным</w:t>
      </w:r>
      <w:r w:rsidR="00BF6555" w:rsidRPr="00BF6555">
        <w:rPr>
          <w:rFonts w:ascii="Times New Roman" w:hAnsi="Times New Roman" w:cs="Times New Roman"/>
          <w:bCs/>
          <w:sz w:val="28"/>
          <w:szCs w:val="28"/>
        </w:rPr>
        <w:t xml:space="preserve"> </w:t>
      </w:r>
      <w:r w:rsidR="00BF6555" w:rsidRPr="00BF6555">
        <w:rPr>
          <w:rFonts w:ascii="Times New Roman" w:hAnsi="Times New Roman" w:cs="Times New Roman"/>
          <w:b/>
          <w:bCs/>
          <w:sz w:val="28"/>
          <w:szCs w:val="28"/>
        </w:rPr>
        <w:t>Указом Президента Удмуртской Республики от 27 августа 2009 года № 230.</w:t>
      </w:r>
    </w:p>
    <w:p w:rsidR="00BF6555" w:rsidRDefault="00BF6555" w:rsidP="00BF6555">
      <w:pPr>
        <w:autoSpaceDE w:val="0"/>
        <w:autoSpaceDN w:val="0"/>
        <w:adjustRightInd w:val="0"/>
        <w:spacing w:after="0" w:line="240" w:lineRule="auto"/>
        <w:ind w:firstLine="540"/>
        <w:jc w:val="both"/>
        <w:rPr>
          <w:rFonts w:ascii="Times New Roman" w:hAnsi="Times New Roman" w:cs="Times New Roman"/>
          <w:bCs/>
          <w:sz w:val="28"/>
          <w:szCs w:val="28"/>
        </w:rPr>
      </w:pPr>
    </w:p>
    <w:p w:rsidR="00BF6555" w:rsidRDefault="00BF6555" w:rsidP="00BF6555">
      <w:pPr>
        <w:autoSpaceDE w:val="0"/>
        <w:autoSpaceDN w:val="0"/>
        <w:adjustRightInd w:val="0"/>
        <w:spacing w:after="0" w:line="240" w:lineRule="auto"/>
        <w:ind w:firstLine="540"/>
        <w:jc w:val="both"/>
        <w:rPr>
          <w:rFonts w:ascii="Times New Roman" w:hAnsi="Times New Roman" w:cs="Times New Roman"/>
          <w:bCs/>
          <w:sz w:val="28"/>
          <w:szCs w:val="28"/>
        </w:rPr>
      </w:pPr>
      <w:r w:rsidRPr="00BF6555">
        <w:rPr>
          <w:rFonts w:ascii="Times New Roman" w:hAnsi="Times New Roman" w:cs="Times New Roman"/>
          <w:b/>
          <w:bCs/>
          <w:sz w:val="28"/>
          <w:szCs w:val="28"/>
        </w:rPr>
        <w:t>Опубликованию</w:t>
      </w:r>
      <w:r w:rsidRPr="00BF6555">
        <w:rPr>
          <w:rFonts w:ascii="Times New Roman" w:hAnsi="Times New Roman" w:cs="Times New Roman"/>
          <w:bCs/>
          <w:sz w:val="28"/>
          <w:szCs w:val="28"/>
        </w:rPr>
        <w:t xml:space="preserve"> на сайте органа </w:t>
      </w:r>
      <w:r w:rsidRPr="00BF6555">
        <w:rPr>
          <w:rFonts w:ascii="Times New Roman" w:hAnsi="Times New Roman" w:cs="Times New Roman"/>
          <w:b/>
          <w:bCs/>
          <w:sz w:val="28"/>
          <w:szCs w:val="28"/>
        </w:rPr>
        <w:t>подлежат только сведения об источниках получения средств</w:t>
      </w:r>
      <w:r w:rsidRPr="00BF6555">
        <w:rPr>
          <w:rFonts w:ascii="Times New Roman" w:hAnsi="Times New Roman" w:cs="Times New Roman"/>
          <w:bCs/>
          <w:sz w:val="28"/>
          <w:szCs w:val="28"/>
        </w:rPr>
        <w:t>,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и его супруги (супруга) за три последних календарных года, предшествующих году совершения сделки.</w:t>
      </w:r>
      <w:r>
        <w:rPr>
          <w:rFonts w:ascii="Times New Roman" w:hAnsi="Times New Roman" w:cs="Times New Roman"/>
          <w:bCs/>
          <w:sz w:val="28"/>
          <w:szCs w:val="28"/>
        </w:rPr>
        <w:t xml:space="preserve"> </w:t>
      </w:r>
      <w:r w:rsidRPr="005C566E">
        <w:rPr>
          <w:rFonts w:ascii="Times New Roman" w:hAnsi="Times New Roman" w:cs="Times New Roman"/>
          <w:b/>
          <w:bCs/>
          <w:sz w:val="28"/>
          <w:szCs w:val="28"/>
        </w:rPr>
        <w:t>Иные сведения</w:t>
      </w:r>
      <w:r>
        <w:rPr>
          <w:rFonts w:ascii="Times New Roman" w:hAnsi="Times New Roman" w:cs="Times New Roman"/>
          <w:bCs/>
          <w:sz w:val="28"/>
          <w:szCs w:val="28"/>
        </w:rPr>
        <w:t xml:space="preserve">, содержащиеся в справках о расходах, </w:t>
      </w:r>
      <w:r w:rsidRPr="005C566E">
        <w:rPr>
          <w:rFonts w:ascii="Times New Roman" w:hAnsi="Times New Roman" w:cs="Times New Roman"/>
          <w:b/>
          <w:bCs/>
          <w:sz w:val="28"/>
          <w:szCs w:val="28"/>
        </w:rPr>
        <w:t>публиковать</w:t>
      </w:r>
      <w:r>
        <w:rPr>
          <w:rFonts w:ascii="Times New Roman" w:hAnsi="Times New Roman" w:cs="Times New Roman"/>
          <w:bCs/>
          <w:sz w:val="28"/>
          <w:szCs w:val="28"/>
        </w:rPr>
        <w:t xml:space="preserve"> на сайте органа </w:t>
      </w:r>
      <w:r w:rsidRPr="005C566E">
        <w:rPr>
          <w:rFonts w:ascii="Times New Roman" w:hAnsi="Times New Roman" w:cs="Times New Roman"/>
          <w:b/>
          <w:bCs/>
          <w:sz w:val="28"/>
          <w:szCs w:val="28"/>
        </w:rPr>
        <w:t xml:space="preserve">не </w:t>
      </w:r>
      <w:r w:rsidR="005C566E" w:rsidRPr="005C566E">
        <w:rPr>
          <w:rFonts w:ascii="Times New Roman" w:hAnsi="Times New Roman" w:cs="Times New Roman"/>
          <w:b/>
          <w:bCs/>
          <w:sz w:val="28"/>
          <w:szCs w:val="28"/>
        </w:rPr>
        <w:t>нужно</w:t>
      </w:r>
      <w:r>
        <w:rPr>
          <w:rFonts w:ascii="Times New Roman" w:hAnsi="Times New Roman" w:cs="Times New Roman"/>
          <w:bCs/>
          <w:sz w:val="28"/>
          <w:szCs w:val="28"/>
        </w:rPr>
        <w:t>.</w:t>
      </w:r>
    </w:p>
    <w:p w:rsidR="005C566E" w:rsidRPr="005C566E" w:rsidRDefault="005C566E" w:rsidP="00BF655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ab/>
      </w:r>
    </w:p>
    <w:p w:rsidR="005C566E" w:rsidRPr="005C566E" w:rsidRDefault="005C566E" w:rsidP="005C566E">
      <w:pPr>
        <w:autoSpaceDE w:val="0"/>
        <w:autoSpaceDN w:val="0"/>
        <w:adjustRightInd w:val="0"/>
        <w:spacing w:after="0" w:line="240" w:lineRule="auto"/>
        <w:ind w:firstLine="540"/>
        <w:jc w:val="both"/>
        <w:rPr>
          <w:rFonts w:ascii="Times New Roman" w:hAnsi="Times New Roman" w:cs="Times New Roman"/>
          <w:sz w:val="28"/>
          <w:szCs w:val="28"/>
        </w:rPr>
      </w:pPr>
      <w:r w:rsidRPr="005C566E">
        <w:rPr>
          <w:rFonts w:ascii="Times New Roman" w:hAnsi="Times New Roman" w:cs="Times New Roman"/>
          <w:sz w:val="28"/>
          <w:szCs w:val="28"/>
        </w:rPr>
        <w:t xml:space="preserve">Опубликованные </w:t>
      </w:r>
      <w:r w:rsidRPr="005C566E">
        <w:rPr>
          <w:rFonts w:ascii="Times New Roman" w:hAnsi="Times New Roman" w:cs="Times New Roman"/>
          <w:b/>
          <w:sz w:val="28"/>
          <w:szCs w:val="28"/>
        </w:rPr>
        <w:t>сведения об источниках</w:t>
      </w:r>
      <w:r w:rsidRPr="005C566E">
        <w:rPr>
          <w:rFonts w:ascii="Times New Roman" w:hAnsi="Times New Roman" w:cs="Times New Roman"/>
          <w:sz w:val="28"/>
          <w:szCs w:val="28"/>
        </w:rPr>
        <w:t xml:space="preserve"> </w:t>
      </w:r>
      <w:r w:rsidRPr="005C566E">
        <w:rPr>
          <w:rFonts w:ascii="Times New Roman" w:hAnsi="Times New Roman" w:cs="Times New Roman"/>
          <w:b/>
          <w:bCs/>
          <w:sz w:val="28"/>
          <w:szCs w:val="28"/>
        </w:rPr>
        <w:t xml:space="preserve">получения средств, за счет которых совершена сделка,  </w:t>
      </w:r>
      <w:r w:rsidRPr="005C566E">
        <w:rPr>
          <w:rFonts w:ascii="Times New Roman" w:hAnsi="Times New Roman" w:cs="Times New Roman"/>
          <w:b/>
          <w:bCs/>
          <w:color w:val="333333"/>
          <w:sz w:val="28"/>
          <w:szCs w:val="28"/>
        </w:rPr>
        <w:t>в том числе за предшествующие годы</w:t>
      </w:r>
      <w:r w:rsidRPr="005C566E">
        <w:rPr>
          <w:rFonts w:ascii="Times New Roman" w:hAnsi="Times New Roman" w:cs="Times New Roman"/>
          <w:color w:val="333333"/>
          <w:sz w:val="28"/>
          <w:szCs w:val="28"/>
        </w:rPr>
        <w:t>, </w:t>
      </w:r>
      <w:r w:rsidRPr="005C566E">
        <w:rPr>
          <w:rFonts w:ascii="Times New Roman" w:hAnsi="Times New Roman" w:cs="Times New Roman"/>
          <w:b/>
          <w:bCs/>
          <w:color w:val="333333"/>
          <w:sz w:val="28"/>
          <w:szCs w:val="28"/>
        </w:rPr>
        <w:t>не подлежат удалению</w:t>
      </w:r>
      <w:r w:rsidR="00FD746E">
        <w:rPr>
          <w:rFonts w:ascii="Times New Roman" w:hAnsi="Times New Roman" w:cs="Times New Roman"/>
          <w:b/>
          <w:bCs/>
          <w:color w:val="333333"/>
          <w:sz w:val="28"/>
          <w:szCs w:val="28"/>
        </w:rPr>
        <w:t>,</w:t>
      </w:r>
      <w:r w:rsidRPr="005C566E">
        <w:rPr>
          <w:rFonts w:ascii="Times New Roman" w:hAnsi="Times New Roman" w:cs="Times New Roman"/>
          <w:b/>
          <w:bCs/>
          <w:color w:val="333333"/>
          <w:sz w:val="28"/>
          <w:szCs w:val="28"/>
        </w:rPr>
        <w:t xml:space="preserve"> </w:t>
      </w:r>
      <w:r w:rsidRPr="005C566E">
        <w:rPr>
          <w:rFonts w:ascii="Times New Roman" w:hAnsi="Times New Roman" w:cs="Times New Roman"/>
          <w:bCs/>
          <w:color w:val="333333"/>
          <w:sz w:val="28"/>
          <w:szCs w:val="28"/>
        </w:rPr>
        <w:t>и должны находиться в открытом доступе</w:t>
      </w:r>
      <w:r w:rsidRPr="005C566E">
        <w:rPr>
          <w:rFonts w:ascii="Times New Roman" w:hAnsi="Times New Roman" w:cs="Times New Roman"/>
          <w:color w:val="333333"/>
          <w:sz w:val="28"/>
          <w:szCs w:val="28"/>
        </w:rPr>
        <w:t> (размещены на официальных сайтах) </w:t>
      </w:r>
      <w:r w:rsidRPr="005C566E">
        <w:rPr>
          <w:rFonts w:ascii="Times New Roman" w:hAnsi="Times New Roman" w:cs="Times New Roman"/>
          <w:b/>
          <w:bCs/>
          <w:color w:val="333333"/>
          <w:sz w:val="28"/>
          <w:szCs w:val="28"/>
        </w:rPr>
        <w:t xml:space="preserve">в течение всего периода замещения </w:t>
      </w:r>
      <w:r w:rsidRPr="005C566E">
        <w:rPr>
          <w:rFonts w:ascii="Times New Roman" w:hAnsi="Times New Roman" w:cs="Times New Roman"/>
          <w:b/>
          <w:sz w:val="28"/>
          <w:szCs w:val="28"/>
        </w:rPr>
        <w:t>служащим должности</w:t>
      </w:r>
      <w:r w:rsidRPr="005C566E">
        <w:rPr>
          <w:rFonts w:ascii="Times New Roman" w:hAnsi="Times New Roman" w:cs="Times New Roman"/>
          <w:sz w:val="28"/>
          <w:szCs w:val="28"/>
        </w:rPr>
        <w:t xml:space="preserve"> в данном органе.</w:t>
      </w:r>
    </w:p>
    <w:p w:rsidR="00AA3A61" w:rsidRPr="00401B28" w:rsidRDefault="00AA3A61" w:rsidP="00AA3A61">
      <w:pPr>
        <w:spacing w:after="63"/>
        <w:jc w:val="both"/>
        <w:rPr>
          <w:color w:val="FF0000"/>
          <w:sz w:val="28"/>
          <w:szCs w:val="28"/>
        </w:rPr>
      </w:pPr>
    </w:p>
    <w:p w:rsidR="0051637F" w:rsidRDefault="00AA3A61" w:rsidP="0051637F">
      <w:pPr>
        <w:spacing w:after="0" w:line="240" w:lineRule="auto"/>
        <w:jc w:val="center"/>
        <w:rPr>
          <w:rFonts w:ascii="Times New Roman" w:hAnsi="Times New Roman" w:cs="Times New Roman"/>
          <w:b/>
          <w:bCs/>
          <w:sz w:val="28"/>
          <w:szCs w:val="28"/>
        </w:rPr>
      </w:pPr>
      <w:r w:rsidRPr="00401B28">
        <w:rPr>
          <w:rFonts w:ascii="Times New Roman" w:hAnsi="Times New Roman" w:cs="Times New Roman"/>
          <w:b/>
          <w:bCs/>
          <w:sz w:val="28"/>
          <w:szCs w:val="28"/>
        </w:rPr>
        <w:t xml:space="preserve">IV. </w:t>
      </w:r>
      <w:r w:rsidR="00401B28">
        <w:rPr>
          <w:rFonts w:ascii="Times New Roman" w:hAnsi="Times New Roman" w:cs="Times New Roman"/>
          <w:b/>
          <w:bCs/>
          <w:sz w:val="28"/>
          <w:szCs w:val="28"/>
        </w:rPr>
        <w:t xml:space="preserve">Ответственность </w:t>
      </w:r>
      <w:r w:rsidRPr="00401B28">
        <w:rPr>
          <w:rFonts w:ascii="Times New Roman" w:hAnsi="Times New Roman" w:cs="Times New Roman"/>
          <w:b/>
          <w:bCs/>
          <w:sz w:val="28"/>
          <w:szCs w:val="28"/>
        </w:rPr>
        <w:t xml:space="preserve">за </w:t>
      </w:r>
      <w:r w:rsidR="00401B28" w:rsidRPr="00401B28">
        <w:rPr>
          <w:rFonts w:ascii="Times New Roman" w:hAnsi="Times New Roman" w:cs="Times New Roman"/>
          <w:b/>
          <w:bCs/>
          <w:sz w:val="28"/>
          <w:szCs w:val="28"/>
        </w:rPr>
        <w:t xml:space="preserve">непредставление </w:t>
      </w:r>
    </w:p>
    <w:p w:rsidR="00AA3A61" w:rsidRDefault="00401B28" w:rsidP="0051637F">
      <w:pPr>
        <w:spacing w:after="0" w:line="240" w:lineRule="auto"/>
        <w:jc w:val="center"/>
        <w:rPr>
          <w:rFonts w:ascii="Times New Roman" w:hAnsi="Times New Roman" w:cs="Times New Roman"/>
          <w:b/>
          <w:bCs/>
          <w:sz w:val="28"/>
          <w:szCs w:val="28"/>
        </w:rPr>
      </w:pPr>
      <w:r w:rsidRPr="00401B28">
        <w:rPr>
          <w:rFonts w:ascii="Times New Roman" w:hAnsi="Times New Roman" w:cs="Times New Roman"/>
          <w:b/>
          <w:bCs/>
          <w:sz w:val="28"/>
          <w:szCs w:val="28"/>
        </w:rPr>
        <w:t>сведений о расходах</w:t>
      </w:r>
    </w:p>
    <w:p w:rsidR="0051637F" w:rsidRPr="00401B28" w:rsidRDefault="0051637F" w:rsidP="0051637F">
      <w:pPr>
        <w:spacing w:after="0" w:line="240" w:lineRule="auto"/>
        <w:jc w:val="center"/>
        <w:rPr>
          <w:rFonts w:ascii="Times New Roman" w:hAnsi="Times New Roman" w:cs="Times New Roman"/>
          <w:sz w:val="28"/>
          <w:szCs w:val="28"/>
        </w:rPr>
      </w:pPr>
    </w:p>
    <w:p w:rsidR="00401B28" w:rsidRPr="00401B28" w:rsidRDefault="00401B28" w:rsidP="0051637F">
      <w:pPr>
        <w:spacing w:after="0" w:line="240" w:lineRule="auto"/>
        <w:ind w:firstLine="708"/>
        <w:jc w:val="both"/>
        <w:rPr>
          <w:rFonts w:ascii="Times New Roman" w:hAnsi="Times New Roman" w:cs="Times New Roman"/>
          <w:color w:val="333333"/>
          <w:sz w:val="28"/>
          <w:szCs w:val="28"/>
        </w:rPr>
      </w:pPr>
      <w:r w:rsidRPr="00401B28">
        <w:rPr>
          <w:rFonts w:ascii="Times New Roman" w:hAnsi="Times New Roman" w:cs="Times New Roman"/>
          <w:b/>
          <w:bCs/>
          <w:color w:val="333333"/>
          <w:sz w:val="28"/>
          <w:szCs w:val="28"/>
        </w:rPr>
        <w:t>Непредставление сведений о своих расходах, а также о расходах своих супруги (супруга) и несовершеннолетних детей по каждой сделке</w:t>
      </w:r>
      <w:r w:rsidRPr="00401B28">
        <w:rPr>
          <w:rFonts w:ascii="Times New Roman" w:hAnsi="Times New Roman" w:cs="Times New Roman"/>
          <w:color w:val="333333"/>
          <w:sz w:val="28"/>
          <w:szCs w:val="28"/>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w:t>
      </w:r>
      <w:r>
        <w:rPr>
          <w:rFonts w:ascii="Times New Roman" w:hAnsi="Times New Roman" w:cs="Times New Roman"/>
          <w:color w:val="333333"/>
          <w:sz w:val="28"/>
          <w:szCs w:val="28"/>
        </w:rPr>
        <w:t xml:space="preserve">календарных </w:t>
      </w:r>
      <w:r w:rsidRPr="00401B28">
        <w:rPr>
          <w:rFonts w:ascii="Times New Roman" w:hAnsi="Times New Roman" w:cs="Times New Roman"/>
          <w:color w:val="333333"/>
          <w:sz w:val="28"/>
          <w:szCs w:val="28"/>
        </w:rPr>
        <w:t xml:space="preserve">года, предшествующих </w:t>
      </w:r>
      <w:r>
        <w:rPr>
          <w:rFonts w:ascii="Times New Roman" w:hAnsi="Times New Roman" w:cs="Times New Roman"/>
          <w:color w:val="333333"/>
          <w:sz w:val="28"/>
          <w:szCs w:val="28"/>
        </w:rPr>
        <w:t>году совершения</w:t>
      </w:r>
      <w:r w:rsidRPr="00401B28">
        <w:rPr>
          <w:rFonts w:ascii="Times New Roman" w:hAnsi="Times New Roman" w:cs="Times New Roman"/>
          <w:color w:val="333333"/>
          <w:sz w:val="28"/>
          <w:szCs w:val="28"/>
        </w:rPr>
        <w:t xml:space="preserve"> сделки, и об источниках получения средств, за счет которых совершена сделка, </w:t>
      </w:r>
      <w:r w:rsidRPr="00401B28">
        <w:rPr>
          <w:rFonts w:ascii="Times New Roman" w:hAnsi="Times New Roman" w:cs="Times New Roman"/>
          <w:b/>
          <w:bCs/>
          <w:color w:val="333333"/>
          <w:sz w:val="28"/>
          <w:szCs w:val="28"/>
        </w:rPr>
        <w:t xml:space="preserve">является правонарушением, которое подлежит в установленном </w:t>
      </w:r>
      <w:r w:rsidRPr="00401B28">
        <w:rPr>
          <w:rFonts w:ascii="Times New Roman" w:hAnsi="Times New Roman" w:cs="Times New Roman"/>
          <w:b/>
          <w:bCs/>
          <w:color w:val="333333"/>
          <w:sz w:val="28"/>
          <w:szCs w:val="28"/>
        </w:rPr>
        <w:lastRenderedPageBreak/>
        <w:t>порядке освобождению от замещаемой (занимаемой) должности, увольнению с государственной или муниципальной службы</w:t>
      </w:r>
      <w:r w:rsidRPr="00401B28">
        <w:rPr>
          <w:rFonts w:ascii="Times New Roman" w:hAnsi="Times New Roman" w:cs="Times New Roman"/>
          <w:color w:val="333333"/>
          <w:sz w:val="28"/>
          <w:szCs w:val="28"/>
        </w:rPr>
        <w:t>.</w:t>
      </w:r>
    </w:p>
    <w:p w:rsidR="001C3ABC" w:rsidRDefault="001C3ABC" w:rsidP="004D4B52">
      <w:pPr>
        <w:spacing w:after="0" w:line="240" w:lineRule="auto"/>
        <w:ind w:firstLine="708"/>
        <w:jc w:val="both"/>
        <w:rPr>
          <w:rFonts w:ascii="Times New Roman" w:hAnsi="Times New Roman" w:cs="Times New Roman"/>
          <w:color w:val="333333"/>
          <w:sz w:val="28"/>
          <w:szCs w:val="28"/>
        </w:rPr>
      </w:pPr>
    </w:p>
    <w:p w:rsidR="008C238F" w:rsidRPr="008C238F" w:rsidRDefault="008C238F" w:rsidP="004D4B52">
      <w:pPr>
        <w:spacing w:after="0" w:line="240" w:lineRule="auto"/>
        <w:ind w:firstLine="708"/>
        <w:jc w:val="both"/>
        <w:rPr>
          <w:rFonts w:ascii="Times New Roman" w:hAnsi="Times New Roman" w:cs="Times New Roman"/>
          <w:color w:val="333333"/>
          <w:sz w:val="28"/>
          <w:szCs w:val="28"/>
        </w:rPr>
      </w:pPr>
      <w:r w:rsidRPr="008C238F">
        <w:rPr>
          <w:rFonts w:ascii="Times New Roman" w:hAnsi="Times New Roman" w:cs="Times New Roman"/>
          <w:color w:val="333333"/>
          <w:sz w:val="28"/>
          <w:szCs w:val="28"/>
        </w:rPr>
        <w:t>Статьей 59.3 Федерального закона № 79-ФЗ установлен </w:t>
      </w:r>
      <w:r w:rsidRPr="008C238F">
        <w:rPr>
          <w:rFonts w:ascii="Times New Roman" w:hAnsi="Times New Roman" w:cs="Times New Roman"/>
          <w:b/>
          <w:bCs/>
          <w:color w:val="333333"/>
          <w:sz w:val="28"/>
          <w:szCs w:val="28"/>
        </w:rPr>
        <w:t>специальный порядок применения взысканий за коррупционные правонарушения</w:t>
      </w:r>
      <w:r w:rsidRPr="008C238F">
        <w:rPr>
          <w:rFonts w:ascii="Times New Roman" w:hAnsi="Times New Roman" w:cs="Times New Roman"/>
          <w:color w:val="333333"/>
          <w:sz w:val="28"/>
          <w:szCs w:val="28"/>
        </w:rPr>
        <w:t>, отличный от общего порядка применения дисциплинарных взысканий за совершение дисциплинарного проступка - взыскания налагаются  представителем нанимателя </w:t>
      </w:r>
      <w:r w:rsidRPr="008C238F">
        <w:rPr>
          <w:rFonts w:ascii="Times New Roman" w:hAnsi="Times New Roman" w:cs="Times New Roman"/>
          <w:b/>
          <w:bCs/>
          <w:color w:val="333333"/>
          <w:sz w:val="28"/>
          <w:szCs w:val="28"/>
        </w:rPr>
        <w:t>на основании доклада о результатах проверки</w:t>
      </w:r>
      <w:r w:rsidRPr="008C238F">
        <w:rPr>
          <w:rFonts w:ascii="Times New Roman" w:hAnsi="Times New Roman" w:cs="Times New Roman"/>
          <w:color w:val="333333"/>
          <w:sz w:val="28"/>
          <w:szCs w:val="28"/>
        </w:rPr>
        <w:t>, проведенной подразделением кадровой службы соответствующего органа по профилактике коррупционных и иных правонарушений, а в случае, если доклад о резу</w:t>
      </w:r>
      <w:r>
        <w:rPr>
          <w:rFonts w:ascii="Times New Roman" w:hAnsi="Times New Roman" w:cs="Times New Roman"/>
          <w:color w:val="333333"/>
          <w:sz w:val="28"/>
          <w:szCs w:val="28"/>
        </w:rPr>
        <w:t>льтатах проверки направлялся в к</w:t>
      </w:r>
      <w:r w:rsidRPr="008C238F">
        <w:rPr>
          <w:rFonts w:ascii="Times New Roman" w:hAnsi="Times New Roman" w:cs="Times New Roman"/>
          <w:color w:val="333333"/>
          <w:sz w:val="28"/>
          <w:szCs w:val="28"/>
        </w:rPr>
        <w:t>омиссию</w:t>
      </w:r>
      <w:r>
        <w:rPr>
          <w:rFonts w:ascii="Times New Roman" w:hAnsi="Times New Roman" w:cs="Times New Roman"/>
          <w:color w:val="333333"/>
          <w:sz w:val="28"/>
          <w:szCs w:val="28"/>
        </w:rPr>
        <w:t xml:space="preserve"> по соблюдению требований к служебному поведению и урегулированию конфликта интересов</w:t>
      </w:r>
      <w:r w:rsidRPr="008C238F">
        <w:rPr>
          <w:rFonts w:ascii="Times New Roman" w:hAnsi="Times New Roman" w:cs="Times New Roman"/>
          <w:color w:val="333333"/>
          <w:sz w:val="28"/>
          <w:szCs w:val="28"/>
        </w:rPr>
        <w:t>, - </w:t>
      </w:r>
      <w:r w:rsidRPr="008C238F">
        <w:rPr>
          <w:rFonts w:ascii="Times New Roman" w:hAnsi="Times New Roman" w:cs="Times New Roman"/>
          <w:b/>
          <w:bCs/>
          <w:color w:val="333333"/>
          <w:sz w:val="28"/>
          <w:szCs w:val="28"/>
        </w:rPr>
        <w:t>и на основании рекомендации указанной комиссии.</w:t>
      </w:r>
    </w:p>
    <w:p w:rsidR="001C3ABC" w:rsidRDefault="001C3ABC" w:rsidP="004D4B52">
      <w:pPr>
        <w:spacing w:after="63" w:line="240" w:lineRule="auto"/>
        <w:ind w:firstLine="708"/>
        <w:jc w:val="both"/>
        <w:rPr>
          <w:rFonts w:ascii="Times New Roman" w:hAnsi="Times New Roman" w:cs="Times New Roman"/>
          <w:sz w:val="28"/>
          <w:szCs w:val="28"/>
        </w:rPr>
      </w:pPr>
    </w:p>
    <w:p w:rsidR="00AA3A61" w:rsidRPr="004A6666" w:rsidRDefault="004A6666" w:rsidP="004D4B52">
      <w:pPr>
        <w:spacing w:after="63" w:line="240" w:lineRule="auto"/>
        <w:ind w:firstLine="708"/>
        <w:jc w:val="both"/>
        <w:rPr>
          <w:rFonts w:ascii="Times New Roman" w:hAnsi="Times New Roman" w:cs="Times New Roman"/>
          <w:sz w:val="28"/>
          <w:szCs w:val="28"/>
        </w:rPr>
      </w:pPr>
      <w:r w:rsidRPr="004A6666">
        <w:rPr>
          <w:rFonts w:ascii="Times New Roman" w:hAnsi="Times New Roman" w:cs="Times New Roman"/>
          <w:sz w:val="28"/>
          <w:szCs w:val="28"/>
        </w:rPr>
        <w:t>Представитель нанимателя (работодатель)</w:t>
      </w:r>
      <w:r w:rsidR="00AA3A61" w:rsidRPr="004A6666">
        <w:rPr>
          <w:rFonts w:ascii="Times New Roman" w:hAnsi="Times New Roman" w:cs="Times New Roman"/>
          <w:sz w:val="28"/>
          <w:szCs w:val="28"/>
        </w:rPr>
        <w:t>, рассмотрев доклад и соответствующее предложение, вправе принять одно из следующих решений:</w:t>
      </w:r>
    </w:p>
    <w:p w:rsidR="00AA3A61" w:rsidRPr="004A6666" w:rsidRDefault="00AA3A61" w:rsidP="004D4B52">
      <w:pPr>
        <w:spacing w:after="63" w:line="240" w:lineRule="auto"/>
        <w:ind w:firstLine="708"/>
        <w:jc w:val="both"/>
        <w:rPr>
          <w:rFonts w:ascii="Times New Roman" w:hAnsi="Times New Roman" w:cs="Times New Roman"/>
          <w:sz w:val="28"/>
          <w:szCs w:val="28"/>
        </w:rPr>
      </w:pPr>
      <w:r w:rsidRPr="004A6666">
        <w:rPr>
          <w:rFonts w:ascii="Times New Roman" w:hAnsi="Times New Roman" w:cs="Times New Roman"/>
          <w:sz w:val="28"/>
          <w:szCs w:val="28"/>
        </w:rPr>
        <w:t>1) </w:t>
      </w:r>
      <w:r w:rsidRPr="004A6666">
        <w:rPr>
          <w:rFonts w:ascii="Times New Roman" w:hAnsi="Times New Roman" w:cs="Times New Roman"/>
          <w:b/>
          <w:bCs/>
          <w:sz w:val="28"/>
          <w:szCs w:val="28"/>
        </w:rPr>
        <w:t>применить к служащему меры юридической ответственности.</w:t>
      </w:r>
      <w:r w:rsidRPr="004A6666">
        <w:rPr>
          <w:rFonts w:ascii="Times New Roman" w:hAnsi="Times New Roman" w:cs="Times New Roman"/>
          <w:sz w:val="28"/>
          <w:szCs w:val="28"/>
        </w:rPr>
        <w:t> В случае принятия данного решения в соответствии с частью 1 статьи  59.3 Федерального закона № 79-ФЗ представителем нанимателя издается приказ (распоряжение) о применении к служащему взыскания, предусмотренного статьями 59.1 и 59.2 Федерального закона № 79-ФЗ;</w:t>
      </w:r>
    </w:p>
    <w:p w:rsidR="00AA3A61" w:rsidRPr="004A6666" w:rsidRDefault="00AA3A61" w:rsidP="004D4B52">
      <w:pPr>
        <w:spacing w:after="63" w:line="240" w:lineRule="auto"/>
        <w:ind w:firstLine="708"/>
        <w:jc w:val="both"/>
        <w:rPr>
          <w:rFonts w:ascii="Times New Roman" w:hAnsi="Times New Roman" w:cs="Times New Roman"/>
          <w:sz w:val="28"/>
          <w:szCs w:val="28"/>
        </w:rPr>
      </w:pPr>
      <w:r w:rsidRPr="004A6666">
        <w:rPr>
          <w:rFonts w:ascii="Times New Roman" w:hAnsi="Times New Roman" w:cs="Times New Roman"/>
          <w:sz w:val="28"/>
          <w:szCs w:val="28"/>
        </w:rPr>
        <w:t>2</w:t>
      </w:r>
      <w:r w:rsidRPr="004A6666">
        <w:rPr>
          <w:rFonts w:ascii="Times New Roman" w:hAnsi="Times New Roman" w:cs="Times New Roman"/>
          <w:b/>
          <w:bCs/>
          <w:sz w:val="28"/>
          <w:szCs w:val="28"/>
        </w:rPr>
        <w:t>) представить материалы проверки в комиссию</w:t>
      </w:r>
      <w:r w:rsidRPr="004A6666">
        <w:rPr>
          <w:rFonts w:ascii="Times New Roman" w:hAnsi="Times New Roman" w:cs="Times New Roman"/>
          <w:sz w:val="28"/>
          <w:szCs w:val="28"/>
        </w:rPr>
        <w:t> </w:t>
      </w:r>
      <w:r w:rsidRPr="004A6666">
        <w:rPr>
          <w:rFonts w:ascii="Times New Roman" w:hAnsi="Times New Roman" w:cs="Times New Roman"/>
          <w:b/>
          <w:bCs/>
          <w:sz w:val="28"/>
          <w:szCs w:val="28"/>
        </w:rPr>
        <w:t>по соблюдению требований к служебному поведению и урегулированию конфликта интересов.</w:t>
      </w:r>
      <w:r w:rsidRPr="004A6666">
        <w:rPr>
          <w:rFonts w:ascii="Times New Roman" w:hAnsi="Times New Roman" w:cs="Times New Roman"/>
          <w:sz w:val="28"/>
          <w:szCs w:val="28"/>
        </w:rPr>
        <w:t> </w:t>
      </w:r>
      <w:r w:rsidR="004A6666" w:rsidRPr="004A6666">
        <w:rPr>
          <w:rFonts w:ascii="Times New Roman" w:hAnsi="Times New Roman" w:cs="Times New Roman"/>
          <w:sz w:val="28"/>
          <w:szCs w:val="28"/>
        </w:rPr>
        <w:t>В данном случае необходимо направить необ</w:t>
      </w:r>
      <w:r w:rsidRPr="004A6666">
        <w:rPr>
          <w:rFonts w:ascii="Times New Roman" w:hAnsi="Times New Roman" w:cs="Times New Roman"/>
          <w:b/>
          <w:bCs/>
          <w:sz w:val="28"/>
          <w:szCs w:val="28"/>
        </w:rPr>
        <w:t>ходимо направить в комиссию представление, а также материалы проверки, свидетельствующие</w:t>
      </w:r>
      <w:r w:rsidRPr="004A6666">
        <w:rPr>
          <w:rFonts w:ascii="Times New Roman" w:hAnsi="Times New Roman" w:cs="Times New Roman"/>
          <w:sz w:val="28"/>
          <w:szCs w:val="28"/>
        </w:rPr>
        <w:t> </w:t>
      </w:r>
      <w:r w:rsidRPr="004A6666">
        <w:rPr>
          <w:rFonts w:ascii="Times New Roman" w:hAnsi="Times New Roman" w:cs="Times New Roman"/>
          <w:b/>
          <w:bCs/>
          <w:sz w:val="28"/>
          <w:szCs w:val="28"/>
        </w:rPr>
        <w:t>о представлении служащим</w:t>
      </w:r>
      <w:r w:rsidRPr="004A6666">
        <w:rPr>
          <w:rFonts w:ascii="Times New Roman" w:hAnsi="Times New Roman" w:cs="Times New Roman"/>
          <w:sz w:val="28"/>
          <w:szCs w:val="28"/>
        </w:rPr>
        <w:t> </w:t>
      </w:r>
      <w:r w:rsidRPr="004A6666">
        <w:rPr>
          <w:rFonts w:ascii="Times New Roman" w:hAnsi="Times New Roman" w:cs="Times New Roman"/>
          <w:b/>
          <w:bCs/>
          <w:sz w:val="28"/>
          <w:szCs w:val="28"/>
        </w:rPr>
        <w:t>недостоверных или неполных сведений</w:t>
      </w:r>
      <w:r w:rsidR="004A6666" w:rsidRPr="004A6666">
        <w:rPr>
          <w:rFonts w:ascii="Times New Roman" w:hAnsi="Times New Roman" w:cs="Times New Roman"/>
          <w:b/>
          <w:bCs/>
          <w:sz w:val="28"/>
          <w:szCs w:val="28"/>
        </w:rPr>
        <w:t xml:space="preserve"> о расходах.</w:t>
      </w:r>
      <w:r w:rsidR="004A6666" w:rsidRPr="004A6666">
        <w:rPr>
          <w:rFonts w:ascii="Times New Roman" w:hAnsi="Times New Roman" w:cs="Times New Roman"/>
          <w:sz w:val="28"/>
          <w:szCs w:val="28"/>
        </w:rPr>
        <w:t xml:space="preserve"> П</w:t>
      </w:r>
      <w:r w:rsidRPr="004A6666">
        <w:rPr>
          <w:rFonts w:ascii="Times New Roman" w:hAnsi="Times New Roman" w:cs="Times New Roman"/>
          <w:sz w:val="28"/>
          <w:szCs w:val="28"/>
        </w:rPr>
        <w:t>о итогам рассмотрения вышеуказанного вопроса комиссия принимает </w:t>
      </w:r>
      <w:r w:rsidRPr="004A6666">
        <w:rPr>
          <w:rFonts w:ascii="Times New Roman" w:hAnsi="Times New Roman" w:cs="Times New Roman"/>
          <w:b/>
          <w:bCs/>
          <w:sz w:val="28"/>
          <w:szCs w:val="28"/>
        </w:rPr>
        <w:t>одно из следующих решений:</w:t>
      </w:r>
    </w:p>
    <w:p w:rsidR="00AA3A61" w:rsidRPr="004A6666" w:rsidRDefault="00AA3A61" w:rsidP="004D4B52">
      <w:pPr>
        <w:spacing w:after="63" w:line="240" w:lineRule="auto"/>
        <w:ind w:firstLine="708"/>
        <w:jc w:val="both"/>
        <w:rPr>
          <w:rFonts w:ascii="Times New Roman" w:hAnsi="Times New Roman" w:cs="Times New Roman"/>
          <w:sz w:val="28"/>
          <w:szCs w:val="28"/>
        </w:rPr>
      </w:pPr>
      <w:r w:rsidRPr="004A6666">
        <w:rPr>
          <w:rFonts w:ascii="Times New Roman" w:hAnsi="Times New Roman" w:cs="Times New Roman"/>
          <w:sz w:val="28"/>
          <w:szCs w:val="28"/>
        </w:rPr>
        <w:t>а) установить, что сведения, представленные служащим, </w:t>
      </w:r>
      <w:r w:rsidRPr="004A6666">
        <w:rPr>
          <w:rFonts w:ascii="Times New Roman" w:hAnsi="Times New Roman" w:cs="Times New Roman"/>
          <w:b/>
          <w:bCs/>
          <w:sz w:val="28"/>
          <w:szCs w:val="28"/>
        </w:rPr>
        <w:t>являются достоверными и полными;</w:t>
      </w:r>
    </w:p>
    <w:p w:rsidR="00AA3A61" w:rsidRPr="004A6666" w:rsidRDefault="00AA3A61" w:rsidP="004D4B52">
      <w:pPr>
        <w:spacing w:after="63" w:line="240" w:lineRule="auto"/>
        <w:ind w:firstLine="708"/>
        <w:jc w:val="both"/>
        <w:rPr>
          <w:rFonts w:ascii="Times New Roman" w:hAnsi="Times New Roman" w:cs="Times New Roman"/>
          <w:sz w:val="28"/>
          <w:szCs w:val="28"/>
        </w:rPr>
      </w:pPr>
      <w:r w:rsidRPr="004A6666">
        <w:rPr>
          <w:rFonts w:ascii="Times New Roman" w:hAnsi="Times New Roman" w:cs="Times New Roman"/>
          <w:sz w:val="28"/>
          <w:szCs w:val="28"/>
        </w:rPr>
        <w:t>б) установить, что сведения, представленные служащим</w:t>
      </w:r>
      <w:r w:rsidR="004A6666">
        <w:rPr>
          <w:rFonts w:ascii="Times New Roman" w:hAnsi="Times New Roman" w:cs="Times New Roman"/>
          <w:sz w:val="28"/>
          <w:szCs w:val="28"/>
        </w:rPr>
        <w:t>,</w:t>
      </w:r>
      <w:r w:rsidRPr="004A6666">
        <w:rPr>
          <w:rFonts w:ascii="Times New Roman" w:hAnsi="Times New Roman" w:cs="Times New Roman"/>
          <w:sz w:val="28"/>
          <w:szCs w:val="28"/>
        </w:rPr>
        <w:t xml:space="preserve"> </w:t>
      </w:r>
      <w:r w:rsidRPr="004A6666">
        <w:rPr>
          <w:rFonts w:ascii="Times New Roman" w:hAnsi="Times New Roman" w:cs="Times New Roman"/>
          <w:b/>
          <w:bCs/>
          <w:sz w:val="28"/>
          <w:szCs w:val="28"/>
        </w:rPr>
        <w:t>являются недостоверными и (или) неполными.</w:t>
      </w:r>
      <w:r w:rsidRPr="004A6666">
        <w:rPr>
          <w:rFonts w:ascii="Times New Roman" w:hAnsi="Times New Roman" w:cs="Times New Roman"/>
          <w:sz w:val="28"/>
          <w:szCs w:val="28"/>
        </w:rPr>
        <w:t> В этом случае комиссия рекомендует руководителю государственного органа </w:t>
      </w:r>
      <w:r w:rsidRPr="004A6666">
        <w:rPr>
          <w:rFonts w:ascii="Times New Roman" w:hAnsi="Times New Roman" w:cs="Times New Roman"/>
          <w:b/>
          <w:bCs/>
          <w:sz w:val="28"/>
          <w:szCs w:val="28"/>
        </w:rPr>
        <w:t>применить к служащему конкретную меру ответственности.</w:t>
      </w:r>
    </w:p>
    <w:p w:rsidR="0044617E" w:rsidRDefault="0044617E" w:rsidP="0044617E">
      <w:pPr>
        <w:spacing w:after="0" w:line="240" w:lineRule="auto"/>
        <w:ind w:firstLine="708"/>
        <w:jc w:val="both"/>
        <w:rPr>
          <w:rFonts w:ascii="Times New Roman" w:hAnsi="Times New Roman" w:cs="Times New Roman"/>
          <w:sz w:val="28"/>
          <w:szCs w:val="28"/>
        </w:rPr>
      </w:pPr>
    </w:p>
    <w:p w:rsidR="00AA3A61" w:rsidRDefault="00AA3A61" w:rsidP="0044617E">
      <w:pPr>
        <w:spacing w:after="0" w:line="240" w:lineRule="auto"/>
        <w:ind w:firstLine="708"/>
        <w:jc w:val="both"/>
        <w:rPr>
          <w:rFonts w:ascii="Times New Roman" w:hAnsi="Times New Roman" w:cs="Times New Roman"/>
          <w:sz w:val="28"/>
          <w:szCs w:val="28"/>
        </w:rPr>
      </w:pPr>
      <w:r w:rsidRPr="004D4B52">
        <w:rPr>
          <w:rFonts w:ascii="Times New Roman" w:hAnsi="Times New Roman" w:cs="Times New Roman"/>
          <w:sz w:val="28"/>
          <w:szCs w:val="28"/>
        </w:rPr>
        <w:t xml:space="preserve">Во всех вышеуказанных случаях </w:t>
      </w:r>
      <w:r w:rsidRPr="0044617E">
        <w:rPr>
          <w:rFonts w:ascii="Times New Roman" w:hAnsi="Times New Roman" w:cs="Times New Roman"/>
          <w:b/>
          <w:sz w:val="28"/>
          <w:szCs w:val="28"/>
        </w:rPr>
        <w:t>решение о применении</w:t>
      </w:r>
      <w:r w:rsidRPr="004D4B52">
        <w:rPr>
          <w:rFonts w:ascii="Times New Roman" w:hAnsi="Times New Roman" w:cs="Times New Roman"/>
          <w:sz w:val="28"/>
          <w:szCs w:val="28"/>
        </w:rPr>
        <w:t xml:space="preserve"> к служащему </w:t>
      </w:r>
      <w:r w:rsidRPr="0044617E">
        <w:rPr>
          <w:rFonts w:ascii="Times New Roman" w:hAnsi="Times New Roman" w:cs="Times New Roman"/>
          <w:b/>
          <w:sz w:val="28"/>
          <w:szCs w:val="28"/>
        </w:rPr>
        <w:t>мер юридической ответственности</w:t>
      </w:r>
      <w:r w:rsidRPr="004D4B52">
        <w:rPr>
          <w:rFonts w:ascii="Times New Roman" w:hAnsi="Times New Roman" w:cs="Times New Roman"/>
          <w:sz w:val="28"/>
          <w:szCs w:val="28"/>
        </w:rPr>
        <w:t xml:space="preserve"> оформляется приказом (распоряже</w:t>
      </w:r>
      <w:r w:rsidR="004D4B52" w:rsidRPr="004D4B52">
        <w:rPr>
          <w:rFonts w:ascii="Times New Roman" w:hAnsi="Times New Roman" w:cs="Times New Roman"/>
          <w:sz w:val="28"/>
          <w:szCs w:val="28"/>
        </w:rPr>
        <w:t xml:space="preserve">нием) руководителя </w:t>
      </w:r>
      <w:r w:rsidRPr="004D4B52">
        <w:rPr>
          <w:rFonts w:ascii="Times New Roman" w:hAnsi="Times New Roman" w:cs="Times New Roman"/>
          <w:sz w:val="28"/>
          <w:szCs w:val="28"/>
        </w:rPr>
        <w:t xml:space="preserve"> органа.</w:t>
      </w:r>
    </w:p>
    <w:p w:rsidR="0044617E" w:rsidRPr="004D4B52" w:rsidRDefault="0044617E" w:rsidP="0044617E">
      <w:pPr>
        <w:spacing w:after="0" w:line="240" w:lineRule="auto"/>
        <w:ind w:firstLine="708"/>
        <w:jc w:val="both"/>
        <w:rPr>
          <w:rFonts w:ascii="Times New Roman" w:hAnsi="Times New Roman" w:cs="Times New Roman"/>
          <w:sz w:val="28"/>
          <w:szCs w:val="28"/>
        </w:rPr>
      </w:pPr>
    </w:p>
    <w:p w:rsidR="00AA3A61" w:rsidRPr="004D4B52" w:rsidRDefault="00AA3A61" w:rsidP="0044617E">
      <w:pPr>
        <w:spacing w:after="0" w:line="240" w:lineRule="auto"/>
        <w:jc w:val="both"/>
        <w:rPr>
          <w:rFonts w:ascii="Times New Roman" w:hAnsi="Times New Roman" w:cs="Times New Roman"/>
          <w:color w:val="333333"/>
          <w:sz w:val="28"/>
          <w:szCs w:val="28"/>
        </w:rPr>
      </w:pPr>
      <w:r w:rsidRPr="00CC245A">
        <w:rPr>
          <w:color w:val="333333"/>
          <w:sz w:val="28"/>
          <w:szCs w:val="28"/>
        </w:rPr>
        <w:t> </w:t>
      </w:r>
      <w:r w:rsidR="004D4B52">
        <w:rPr>
          <w:color w:val="333333"/>
          <w:sz w:val="28"/>
          <w:szCs w:val="28"/>
        </w:rPr>
        <w:tab/>
      </w:r>
      <w:r w:rsidRPr="004D4B52">
        <w:rPr>
          <w:rFonts w:ascii="Times New Roman" w:hAnsi="Times New Roman" w:cs="Times New Roman"/>
          <w:color w:val="333333"/>
          <w:sz w:val="28"/>
          <w:szCs w:val="28"/>
        </w:rPr>
        <w:t xml:space="preserve">При применении взысканий, </w:t>
      </w:r>
      <w:r w:rsidRPr="004D4B52">
        <w:rPr>
          <w:rFonts w:ascii="Times New Roman" w:hAnsi="Times New Roman" w:cs="Times New Roman"/>
          <w:sz w:val="28"/>
          <w:szCs w:val="28"/>
        </w:rPr>
        <w:t>предусмотренных </w:t>
      </w:r>
      <w:hyperlink r:id="rId8" w:history="1">
        <w:r w:rsidRPr="004D4B52">
          <w:rPr>
            <w:rFonts w:ascii="Times New Roman" w:hAnsi="Times New Roman" w:cs="Times New Roman"/>
            <w:sz w:val="28"/>
            <w:szCs w:val="28"/>
          </w:rPr>
          <w:t>статьями 59.1</w:t>
        </w:r>
      </w:hyperlink>
      <w:r w:rsidRPr="004D4B52">
        <w:rPr>
          <w:rFonts w:ascii="Times New Roman" w:hAnsi="Times New Roman" w:cs="Times New Roman"/>
          <w:sz w:val="28"/>
          <w:szCs w:val="28"/>
        </w:rPr>
        <w:t> и </w:t>
      </w:r>
      <w:hyperlink r:id="rId9" w:history="1">
        <w:r w:rsidRPr="004D4B52">
          <w:rPr>
            <w:rFonts w:ascii="Times New Roman" w:hAnsi="Times New Roman" w:cs="Times New Roman"/>
            <w:sz w:val="28"/>
            <w:szCs w:val="28"/>
          </w:rPr>
          <w:t>59.2</w:t>
        </w:r>
      </w:hyperlink>
      <w:r w:rsidRPr="004D4B52">
        <w:rPr>
          <w:rFonts w:ascii="Times New Roman" w:hAnsi="Times New Roman" w:cs="Times New Roman"/>
          <w:sz w:val="28"/>
          <w:szCs w:val="28"/>
        </w:rPr>
        <w:t> </w:t>
      </w:r>
      <w:r w:rsidR="004D4B52">
        <w:rPr>
          <w:rFonts w:ascii="Times New Roman" w:hAnsi="Times New Roman" w:cs="Times New Roman"/>
          <w:sz w:val="28"/>
          <w:szCs w:val="28"/>
        </w:rPr>
        <w:t xml:space="preserve"> </w:t>
      </w:r>
      <w:r w:rsidRPr="004D4B52">
        <w:rPr>
          <w:rFonts w:ascii="Times New Roman" w:hAnsi="Times New Roman" w:cs="Times New Roman"/>
          <w:sz w:val="28"/>
          <w:szCs w:val="28"/>
        </w:rPr>
        <w:t>Федерального закона № 79-ФЗ, учитываются </w:t>
      </w:r>
      <w:r w:rsidRPr="004D4B52">
        <w:rPr>
          <w:rFonts w:ascii="Times New Roman" w:hAnsi="Times New Roman" w:cs="Times New Roman"/>
          <w:b/>
          <w:bCs/>
          <w:sz w:val="28"/>
          <w:szCs w:val="28"/>
        </w:rPr>
        <w:t>характер совершенного служащим коррупционного</w:t>
      </w:r>
      <w:r w:rsidRPr="004D4B52">
        <w:rPr>
          <w:rFonts w:ascii="Times New Roman" w:hAnsi="Times New Roman" w:cs="Times New Roman"/>
          <w:b/>
          <w:bCs/>
          <w:color w:val="333333"/>
          <w:sz w:val="28"/>
          <w:szCs w:val="28"/>
        </w:rPr>
        <w:t xml:space="preserve"> правонарушения, его тяжесть, </w:t>
      </w:r>
      <w:r w:rsidRPr="004D4B52">
        <w:rPr>
          <w:rFonts w:ascii="Times New Roman" w:hAnsi="Times New Roman" w:cs="Times New Roman"/>
          <w:b/>
          <w:bCs/>
          <w:color w:val="333333"/>
          <w:sz w:val="28"/>
          <w:szCs w:val="28"/>
        </w:rPr>
        <w:lastRenderedPageBreak/>
        <w:t>обстоятельства, при кот</w:t>
      </w:r>
      <w:r w:rsidR="0044617E">
        <w:rPr>
          <w:rFonts w:ascii="Times New Roman" w:hAnsi="Times New Roman" w:cs="Times New Roman"/>
          <w:b/>
          <w:bCs/>
          <w:color w:val="333333"/>
          <w:sz w:val="28"/>
          <w:szCs w:val="28"/>
        </w:rPr>
        <w:t xml:space="preserve">орых оно совершено, соблюдение </w:t>
      </w:r>
      <w:r w:rsidRPr="004D4B52">
        <w:rPr>
          <w:rFonts w:ascii="Times New Roman" w:hAnsi="Times New Roman" w:cs="Times New Roman"/>
          <w:b/>
          <w:bCs/>
          <w:color w:val="333333"/>
          <w:sz w:val="28"/>
          <w:szCs w:val="28"/>
        </w:rPr>
        <w:t>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w:t>
      </w:r>
      <w:r w:rsidR="0044617E">
        <w:rPr>
          <w:rFonts w:ascii="Times New Roman" w:hAnsi="Times New Roman" w:cs="Times New Roman"/>
          <w:b/>
          <w:bCs/>
          <w:color w:val="333333"/>
          <w:sz w:val="28"/>
          <w:szCs w:val="28"/>
        </w:rPr>
        <w:t>ствующие результаты исполнения</w:t>
      </w:r>
      <w:r w:rsidRPr="004D4B52">
        <w:rPr>
          <w:rFonts w:ascii="Times New Roman" w:hAnsi="Times New Roman" w:cs="Times New Roman"/>
          <w:b/>
          <w:bCs/>
          <w:color w:val="333333"/>
          <w:sz w:val="28"/>
          <w:szCs w:val="28"/>
        </w:rPr>
        <w:t xml:space="preserve"> служащим своих должностных обязанностей.</w:t>
      </w:r>
    </w:p>
    <w:p w:rsidR="00F00ACF" w:rsidRDefault="00AA3A61" w:rsidP="00F00ACF">
      <w:pPr>
        <w:spacing w:after="0" w:line="240" w:lineRule="auto"/>
        <w:jc w:val="both"/>
        <w:rPr>
          <w:b/>
          <w:bCs/>
          <w:color w:val="333333"/>
          <w:sz w:val="28"/>
          <w:szCs w:val="28"/>
        </w:rPr>
      </w:pPr>
      <w:r w:rsidRPr="00CC245A">
        <w:rPr>
          <w:b/>
          <w:bCs/>
          <w:color w:val="333333"/>
          <w:sz w:val="28"/>
          <w:szCs w:val="28"/>
        </w:rPr>
        <w:t> </w:t>
      </w:r>
      <w:r w:rsidR="0044617E">
        <w:rPr>
          <w:b/>
          <w:bCs/>
          <w:color w:val="333333"/>
          <w:sz w:val="28"/>
          <w:szCs w:val="28"/>
        </w:rPr>
        <w:tab/>
      </w:r>
    </w:p>
    <w:p w:rsidR="00AA3A61" w:rsidRPr="00F00ACF" w:rsidRDefault="00AA3A61" w:rsidP="00F00ACF">
      <w:pPr>
        <w:spacing w:after="0" w:line="240" w:lineRule="auto"/>
        <w:ind w:firstLine="708"/>
        <w:jc w:val="both"/>
        <w:rPr>
          <w:rFonts w:ascii="Times New Roman" w:hAnsi="Times New Roman" w:cs="Times New Roman"/>
          <w:color w:val="333333"/>
          <w:sz w:val="28"/>
          <w:szCs w:val="28"/>
        </w:rPr>
      </w:pPr>
      <w:r w:rsidRPr="001C3ABC">
        <w:rPr>
          <w:rFonts w:ascii="Times New Roman" w:hAnsi="Times New Roman" w:cs="Times New Roman"/>
          <w:b/>
          <w:color w:val="333333"/>
          <w:sz w:val="28"/>
          <w:szCs w:val="28"/>
        </w:rPr>
        <w:t>Взыскания,</w:t>
      </w:r>
      <w:r w:rsidRPr="00F00ACF">
        <w:rPr>
          <w:rFonts w:ascii="Times New Roman" w:hAnsi="Times New Roman" w:cs="Times New Roman"/>
          <w:color w:val="333333"/>
          <w:sz w:val="28"/>
          <w:szCs w:val="28"/>
        </w:rPr>
        <w:t xml:space="preserve"> предусмотренные </w:t>
      </w:r>
      <w:hyperlink r:id="rId10" w:history="1">
        <w:r w:rsidRPr="00F00ACF">
          <w:rPr>
            <w:rFonts w:ascii="Times New Roman" w:hAnsi="Times New Roman" w:cs="Times New Roman"/>
            <w:sz w:val="28"/>
            <w:szCs w:val="28"/>
          </w:rPr>
          <w:t>статьями 59.1</w:t>
        </w:r>
      </w:hyperlink>
      <w:r w:rsidRPr="00F00ACF">
        <w:rPr>
          <w:rFonts w:ascii="Times New Roman" w:hAnsi="Times New Roman" w:cs="Times New Roman"/>
          <w:sz w:val="28"/>
          <w:szCs w:val="28"/>
        </w:rPr>
        <w:t> и </w:t>
      </w:r>
      <w:hyperlink r:id="rId11" w:history="1">
        <w:r w:rsidRPr="00F00ACF">
          <w:rPr>
            <w:rFonts w:ascii="Times New Roman" w:hAnsi="Times New Roman" w:cs="Times New Roman"/>
            <w:sz w:val="28"/>
            <w:szCs w:val="28"/>
          </w:rPr>
          <w:t>59.2</w:t>
        </w:r>
      </w:hyperlink>
      <w:r w:rsidRPr="00F00ACF">
        <w:rPr>
          <w:rFonts w:ascii="Times New Roman" w:hAnsi="Times New Roman" w:cs="Times New Roman"/>
          <w:color w:val="333333"/>
          <w:sz w:val="28"/>
          <w:szCs w:val="28"/>
        </w:rPr>
        <w:t>  Федерального закона</w:t>
      </w:r>
      <w:r w:rsidR="00F00ACF" w:rsidRPr="00F00ACF">
        <w:rPr>
          <w:rFonts w:ascii="Times New Roman" w:hAnsi="Times New Roman" w:cs="Times New Roman"/>
          <w:color w:val="333333"/>
          <w:sz w:val="28"/>
          <w:szCs w:val="28"/>
        </w:rPr>
        <w:t xml:space="preserve"> № 79-ФЗ</w:t>
      </w:r>
      <w:r w:rsidRPr="00F00ACF">
        <w:rPr>
          <w:rFonts w:ascii="Times New Roman" w:hAnsi="Times New Roman" w:cs="Times New Roman"/>
          <w:color w:val="333333"/>
          <w:sz w:val="28"/>
          <w:szCs w:val="28"/>
        </w:rPr>
        <w:t xml:space="preserve">, </w:t>
      </w:r>
      <w:r w:rsidRPr="001C3ABC">
        <w:rPr>
          <w:rFonts w:ascii="Times New Roman" w:hAnsi="Times New Roman" w:cs="Times New Roman"/>
          <w:b/>
          <w:color w:val="333333"/>
          <w:sz w:val="28"/>
          <w:szCs w:val="28"/>
        </w:rPr>
        <w:t>применяются</w:t>
      </w:r>
      <w:r w:rsidRPr="00F00ACF">
        <w:rPr>
          <w:rFonts w:ascii="Times New Roman" w:hAnsi="Times New Roman" w:cs="Times New Roman"/>
          <w:color w:val="333333"/>
          <w:sz w:val="28"/>
          <w:szCs w:val="28"/>
        </w:rPr>
        <w:t> </w:t>
      </w:r>
      <w:r w:rsidRPr="00F00ACF">
        <w:rPr>
          <w:rFonts w:ascii="Times New Roman" w:hAnsi="Times New Roman" w:cs="Times New Roman"/>
          <w:b/>
          <w:bCs/>
          <w:color w:val="333333"/>
          <w:sz w:val="28"/>
          <w:szCs w:val="28"/>
        </w:rPr>
        <w:t>не позднее одного месяца</w:t>
      </w:r>
      <w:r w:rsidRPr="00F00ACF">
        <w:rPr>
          <w:rFonts w:ascii="Times New Roman" w:hAnsi="Times New Roman" w:cs="Times New Roman"/>
          <w:color w:val="333333"/>
          <w:sz w:val="28"/>
          <w:szCs w:val="28"/>
        </w:rPr>
        <w:t> со дня поступления информации о совершении служащим коррупционного правонарушения, не считая периода временной нетрудоспособности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w:t>
      </w:r>
      <w:r w:rsidR="00124A7B" w:rsidRPr="00F00ACF">
        <w:rPr>
          <w:rFonts w:ascii="Times New Roman" w:hAnsi="Times New Roman" w:cs="Times New Roman"/>
          <w:color w:val="333333"/>
          <w:sz w:val="28"/>
          <w:szCs w:val="28"/>
        </w:rPr>
        <w:t>е</w:t>
      </w:r>
      <w:r w:rsidRPr="00F00ACF">
        <w:rPr>
          <w:rFonts w:ascii="Times New Roman" w:hAnsi="Times New Roman" w:cs="Times New Roman"/>
          <w:color w:val="333333"/>
          <w:sz w:val="28"/>
          <w:szCs w:val="28"/>
        </w:rPr>
        <w:t xml:space="preserve"> материалов комиссией по урегулированию конфликтов интересов. При этом </w:t>
      </w:r>
      <w:r w:rsidRPr="001C3ABC">
        <w:rPr>
          <w:rFonts w:ascii="Times New Roman" w:hAnsi="Times New Roman" w:cs="Times New Roman"/>
          <w:b/>
          <w:color w:val="333333"/>
          <w:sz w:val="28"/>
          <w:szCs w:val="28"/>
        </w:rPr>
        <w:t>взыскание должно быть применено</w:t>
      </w:r>
      <w:r w:rsidRPr="00F00ACF">
        <w:rPr>
          <w:rFonts w:ascii="Times New Roman" w:hAnsi="Times New Roman" w:cs="Times New Roman"/>
          <w:color w:val="333333"/>
          <w:sz w:val="28"/>
          <w:szCs w:val="28"/>
        </w:rPr>
        <w:t> </w:t>
      </w:r>
      <w:r w:rsidRPr="00F00ACF">
        <w:rPr>
          <w:rFonts w:ascii="Times New Roman" w:hAnsi="Times New Roman" w:cs="Times New Roman"/>
          <w:b/>
          <w:bCs/>
          <w:color w:val="333333"/>
          <w:sz w:val="28"/>
          <w:szCs w:val="28"/>
        </w:rPr>
        <w:t>не позднее шести месяцев</w:t>
      </w:r>
      <w:r w:rsidRPr="00F00ACF">
        <w:rPr>
          <w:rFonts w:ascii="Times New Roman" w:hAnsi="Times New Roman" w:cs="Times New Roman"/>
          <w:color w:val="333333"/>
          <w:sz w:val="28"/>
          <w:szCs w:val="28"/>
        </w:rPr>
        <w:t> со дня поступления информации о совершении коррупционного правонарушения.</w:t>
      </w:r>
    </w:p>
    <w:p w:rsidR="00AD4044" w:rsidRDefault="00AD4044" w:rsidP="00F00ACF">
      <w:pPr>
        <w:spacing w:after="0" w:line="240" w:lineRule="auto"/>
        <w:ind w:firstLine="708"/>
        <w:jc w:val="both"/>
        <w:rPr>
          <w:rFonts w:ascii="Times New Roman" w:hAnsi="Times New Roman" w:cs="Times New Roman"/>
          <w:color w:val="333333"/>
          <w:sz w:val="28"/>
          <w:szCs w:val="28"/>
        </w:rPr>
      </w:pPr>
    </w:p>
    <w:p w:rsidR="00AA3A61" w:rsidRPr="00F00ACF" w:rsidRDefault="00F00ACF" w:rsidP="00F00ACF">
      <w:pPr>
        <w:spacing w:after="0" w:line="240" w:lineRule="auto"/>
        <w:ind w:firstLine="708"/>
        <w:jc w:val="both"/>
        <w:rPr>
          <w:rFonts w:ascii="Times New Roman" w:hAnsi="Times New Roman" w:cs="Times New Roman"/>
          <w:color w:val="333333"/>
          <w:sz w:val="28"/>
          <w:szCs w:val="28"/>
        </w:rPr>
      </w:pPr>
      <w:r w:rsidRPr="00AD4044">
        <w:rPr>
          <w:rFonts w:ascii="Times New Roman" w:hAnsi="Times New Roman" w:cs="Times New Roman"/>
          <w:b/>
          <w:color w:val="333333"/>
          <w:sz w:val="28"/>
          <w:szCs w:val="28"/>
        </w:rPr>
        <w:t>Копия акта</w:t>
      </w:r>
      <w:r w:rsidRPr="00F00ACF">
        <w:rPr>
          <w:rFonts w:ascii="Times New Roman" w:hAnsi="Times New Roman" w:cs="Times New Roman"/>
          <w:color w:val="333333"/>
          <w:sz w:val="28"/>
          <w:szCs w:val="28"/>
        </w:rPr>
        <w:t xml:space="preserve"> о применении к </w:t>
      </w:r>
      <w:r w:rsidR="00AA3A61" w:rsidRPr="00F00ACF">
        <w:rPr>
          <w:rFonts w:ascii="Times New Roman" w:hAnsi="Times New Roman" w:cs="Times New Roman"/>
          <w:color w:val="333333"/>
          <w:sz w:val="28"/>
          <w:szCs w:val="28"/>
        </w:rPr>
        <w:t xml:space="preserve">служащему взыскания с указанием коррупционного правонарушения и нормативных правовых актов, положения которых им нарушены, </w:t>
      </w:r>
      <w:r w:rsidRPr="00F00ACF">
        <w:rPr>
          <w:rFonts w:ascii="Times New Roman" w:hAnsi="Times New Roman" w:cs="Times New Roman"/>
          <w:color w:val="333333"/>
          <w:sz w:val="28"/>
          <w:szCs w:val="28"/>
        </w:rPr>
        <w:t>или об отказе в применении к с</w:t>
      </w:r>
      <w:r w:rsidR="00AA3A61" w:rsidRPr="00F00ACF">
        <w:rPr>
          <w:rFonts w:ascii="Times New Roman" w:hAnsi="Times New Roman" w:cs="Times New Roman"/>
          <w:color w:val="333333"/>
          <w:sz w:val="28"/>
          <w:szCs w:val="28"/>
        </w:rPr>
        <w:t xml:space="preserve">лужащему такого взыскания с указанием мотивов </w:t>
      </w:r>
      <w:r w:rsidR="00AA3A61" w:rsidRPr="00AD4044">
        <w:rPr>
          <w:rFonts w:ascii="Times New Roman" w:hAnsi="Times New Roman" w:cs="Times New Roman"/>
          <w:b/>
          <w:color w:val="333333"/>
          <w:sz w:val="28"/>
          <w:szCs w:val="28"/>
        </w:rPr>
        <w:t>вручается служащему под расписку</w:t>
      </w:r>
      <w:r w:rsidR="00AA3A61" w:rsidRPr="00F00ACF">
        <w:rPr>
          <w:rFonts w:ascii="Times New Roman" w:hAnsi="Times New Roman" w:cs="Times New Roman"/>
          <w:color w:val="333333"/>
          <w:sz w:val="28"/>
          <w:szCs w:val="28"/>
        </w:rPr>
        <w:t> </w:t>
      </w:r>
      <w:r w:rsidR="00AA3A61" w:rsidRPr="00F00ACF">
        <w:rPr>
          <w:rFonts w:ascii="Times New Roman" w:hAnsi="Times New Roman" w:cs="Times New Roman"/>
          <w:b/>
          <w:bCs/>
          <w:color w:val="333333"/>
          <w:sz w:val="28"/>
          <w:szCs w:val="28"/>
        </w:rPr>
        <w:t>в течение пяти дней со дня издания соответствующего акта.</w:t>
      </w:r>
    </w:p>
    <w:p w:rsidR="00F00ACF" w:rsidRDefault="00F00ACF" w:rsidP="00F00ACF">
      <w:pPr>
        <w:spacing w:after="0" w:line="240" w:lineRule="auto"/>
        <w:ind w:firstLine="708"/>
        <w:jc w:val="both"/>
        <w:rPr>
          <w:rFonts w:ascii="Times New Roman" w:hAnsi="Times New Roman" w:cs="Times New Roman"/>
          <w:b/>
          <w:bCs/>
          <w:color w:val="333333"/>
          <w:sz w:val="28"/>
          <w:szCs w:val="28"/>
        </w:rPr>
      </w:pPr>
    </w:p>
    <w:p w:rsidR="00AA3A61" w:rsidRPr="00F00ACF" w:rsidRDefault="00F00ACF" w:rsidP="00F00ACF">
      <w:pPr>
        <w:spacing w:after="0" w:line="240" w:lineRule="auto"/>
        <w:ind w:firstLine="708"/>
        <w:jc w:val="both"/>
        <w:rPr>
          <w:rFonts w:ascii="Times New Roman" w:hAnsi="Times New Roman" w:cs="Times New Roman"/>
          <w:color w:val="333333"/>
          <w:sz w:val="28"/>
          <w:szCs w:val="28"/>
        </w:rPr>
      </w:pPr>
      <w:r w:rsidRPr="00F00ACF">
        <w:rPr>
          <w:rFonts w:ascii="Times New Roman" w:hAnsi="Times New Roman" w:cs="Times New Roman"/>
          <w:b/>
          <w:bCs/>
          <w:color w:val="333333"/>
          <w:sz w:val="28"/>
          <w:szCs w:val="28"/>
        </w:rPr>
        <w:t>С</w:t>
      </w:r>
      <w:r w:rsidR="00AA3A61" w:rsidRPr="00F00ACF">
        <w:rPr>
          <w:rFonts w:ascii="Times New Roman" w:hAnsi="Times New Roman" w:cs="Times New Roman"/>
          <w:b/>
          <w:bCs/>
          <w:color w:val="333333"/>
          <w:sz w:val="28"/>
          <w:szCs w:val="28"/>
        </w:rPr>
        <w:t>лужащий вправе обжаловать взыскание в письменной ф</w:t>
      </w:r>
      <w:r w:rsidRPr="00F00ACF">
        <w:rPr>
          <w:rFonts w:ascii="Times New Roman" w:hAnsi="Times New Roman" w:cs="Times New Roman"/>
          <w:b/>
          <w:bCs/>
          <w:color w:val="333333"/>
          <w:sz w:val="28"/>
          <w:szCs w:val="28"/>
        </w:rPr>
        <w:t xml:space="preserve">орме в комиссию </w:t>
      </w:r>
      <w:r w:rsidR="00AA3A61" w:rsidRPr="00F00ACF">
        <w:rPr>
          <w:rFonts w:ascii="Times New Roman" w:hAnsi="Times New Roman" w:cs="Times New Roman"/>
          <w:b/>
          <w:bCs/>
          <w:color w:val="333333"/>
          <w:sz w:val="28"/>
          <w:szCs w:val="28"/>
        </w:rPr>
        <w:t>органа по служебным спорам или в суд.</w:t>
      </w:r>
    </w:p>
    <w:p w:rsidR="00F00ACF" w:rsidRDefault="00F00ACF" w:rsidP="00F00ACF">
      <w:pPr>
        <w:spacing w:after="63" w:line="240" w:lineRule="auto"/>
        <w:ind w:firstLine="708"/>
        <w:jc w:val="both"/>
        <w:rPr>
          <w:rFonts w:ascii="Times New Roman" w:hAnsi="Times New Roman" w:cs="Times New Roman"/>
          <w:color w:val="333333"/>
          <w:sz w:val="28"/>
          <w:szCs w:val="28"/>
        </w:rPr>
      </w:pPr>
    </w:p>
    <w:p w:rsidR="00AA3A61" w:rsidRPr="00055345" w:rsidRDefault="00AA3A61" w:rsidP="00055345">
      <w:pPr>
        <w:spacing w:after="0" w:line="240" w:lineRule="auto"/>
        <w:ind w:firstLine="708"/>
        <w:jc w:val="both"/>
        <w:rPr>
          <w:rFonts w:ascii="Times New Roman" w:hAnsi="Times New Roman" w:cs="Times New Roman"/>
          <w:color w:val="333333"/>
          <w:sz w:val="28"/>
          <w:szCs w:val="28"/>
        </w:rPr>
      </w:pPr>
      <w:r w:rsidRPr="00055345">
        <w:rPr>
          <w:rFonts w:ascii="Times New Roman" w:hAnsi="Times New Roman" w:cs="Times New Roman"/>
          <w:color w:val="333333"/>
          <w:sz w:val="28"/>
          <w:szCs w:val="28"/>
        </w:rPr>
        <w:t>Если </w:t>
      </w:r>
      <w:r w:rsidRPr="00055345">
        <w:rPr>
          <w:rFonts w:ascii="Times New Roman" w:hAnsi="Times New Roman" w:cs="Times New Roman"/>
          <w:b/>
          <w:bCs/>
          <w:color w:val="333333"/>
          <w:sz w:val="28"/>
          <w:szCs w:val="28"/>
        </w:rPr>
        <w:t>в течение одного года</w:t>
      </w:r>
      <w:r w:rsidRPr="00055345">
        <w:rPr>
          <w:rFonts w:ascii="Times New Roman" w:hAnsi="Times New Roman" w:cs="Times New Roman"/>
          <w:color w:val="333333"/>
          <w:sz w:val="28"/>
          <w:szCs w:val="28"/>
        </w:rPr>
        <w:t xml:space="preserve"> со дня применения взыскания служащий не был </w:t>
      </w:r>
      <w:r w:rsidR="00F00ACF" w:rsidRPr="00055345">
        <w:rPr>
          <w:rFonts w:ascii="Times New Roman" w:hAnsi="Times New Roman" w:cs="Times New Roman"/>
          <w:color w:val="333333"/>
          <w:sz w:val="28"/>
          <w:szCs w:val="28"/>
        </w:rPr>
        <w:t xml:space="preserve">подвергнут </w:t>
      </w:r>
      <w:r w:rsidRPr="00055345">
        <w:rPr>
          <w:rFonts w:ascii="Times New Roman" w:hAnsi="Times New Roman" w:cs="Times New Roman"/>
          <w:color w:val="333333"/>
          <w:sz w:val="28"/>
          <w:szCs w:val="28"/>
        </w:rPr>
        <w:t>взысканию, предусмотренному</w:t>
      </w:r>
      <w:r w:rsidRPr="00055345">
        <w:rPr>
          <w:rFonts w:ascii="Times New Roman" w:hAnsi="Times New Roman" w:cs="Times New Roman"/>
          <w:sz w:val="28"/>
          <w:szCs w:val="28"/>
        </w:rPr>
        <w:t> </w:t>
      </w:r>
      <w:hyperlink r:id="rId12" w:history="1">
        <w:r w:rsidRPr="00055345">
          <w:rPr>
            <w:rFonts w:ascii="Times New Roman" w:hAnsi="Times New Roman" w:cs="Times New Roman"/>
            <w:sz w:val="28"/>
            <w:szCs w:val="28"/>
          </w:rPr>
          <w:t>пунктом 1</w:t>
        </w:r>
      </w:hyperlink>
      <w:r w:rsidRPr="00055345">
        <w:rPr>
          <w:rFonts w:ascii="Times New Roman" w:hAnsi="Times New Roman" w:cs="Times New Roman"/>
          <w:sz w:val="28"/>
          <w:szCs w:val="28"/>
        </w:rPr>
        <w:t>, </w:t>
      </w:r>
      <w:hyperlink r:id="rId13" w:history="1">
        <w:r w:rsidRPr="00055345">
          <w:rPr>
            <w:rFonts w:ascii="Times New Roman" w:hAnsi="Times New Roman" w:cs="Times New Roman"/>
            <w:sz w:val="28"/>
            <w:szCs w:val="28"/>
          </w:rPr>
          <w:t>2</w:t>
        </w:r>
      </w:hyperlink>
      <w:r w:rsidRPr="00055345">
        <w:rPr>
          <w:rFonts w:ascii="Times New Roman" w:hAnsi="Times New Roman" w:cs="Times New Roman"/>
          <w:sz w:val="28"/>
          <w:szCs w:val="28"/>
        </w:rPr>
        <w:t> или </w:t>
      </w:r>
      <w:hyperlink r:id="rId14" w:history="1">
        <w:r w:rsidRPr="00055345">
          <w:rPr>
            <w:rFonts w:ascii="Times New Roman" w:hAnsi="Times New Roman" w:cs="Times New Roman"/>
            <w:sz w:val="28"/>
            <w:szCs w:val="28"/>
          </w:rPr>
          <w:t>3 статьи 59.1</w:t>
        </w:r>
      </w:hyperlink>
      <w:r w:rsidRPr="00055345">
        <w:rPr>
          <w:rFonts w:ascii="Times New Roman" w:hAnsi="Times New Roman" w:cs="Times New Roman"/>
          <w:color w:val="333333"/>
          <w:sz w:val="28"/>
          <w:szCs w:val="28"/>
        </w:rPr>
        <w:t> Федерального закона № 79-ФЗ, он считается </w:t>
      </w:r>
      <w:r w:rsidRPr="00055345">
        <w:rPr>
          <w:rFonts w:ascii="Times New Roman" w:hAnsi="Times New Roman" w:cs="Times New Roman"/>
          <w:b/>
          <w:bCs/>
          <w:color w:val="333333"/>
          <w:sz w:val="28"/>
          <w:szCs w:val="28"/>
        </w:rPr>
        <w:t>не имеющим взыскания.</w:t>
      </w:r>
    </w:p>
    <w:p w:rsidR="00055345" w:rsidRDefault="00055345" w:rsidP="00055345">
      <w:pPr>
        <w:spacing w:after="0" w:line="240" w:lineRule="auto"/>
        <w:ind w:firstLine="708"/>
        <w:jc w:val="both"/>
        <w:rPr>
          <w:rFonts w:ascii="Times New Roman" w:hAnsi="Times New Roman" w:cs="Times New Roman"/>
          <w:color w:val="333333"/>
          <w:sz w:val="28"/>
          <w:szCs w:val="28"/>
        </w:rPr>
      </w:pPr>
    </w:p>
    <w:p w:rsidR="00AA3A61" w:rsidRPr="00055345" w:rsidRDefault="006913E6" w:rsidP="00055345">
      <w:pPr>
        <w:spacing w:after="0" w:line="240" w:lineRule="auto"/>
        <w:ind w:firstLine="708"/>
        <w:jc w:val="both"/>
        <w:rPr>
          <w:rFonts w:ascii="Times New Roman" w:hAnsi="Times New Roman" w:cs="Times New Roman"/>
          <w:color w:val="333333"/>
          <w:sz w:val="28"/>
          <w:szCs w:val="28"/>
        </w:rPr>
      </w:pPr>
      <w:r w:rsidRPr="00055345">
        <w:rPr>
          <w:rFonts w:ascii="Times New Roman" w:hAnsi="Times New Roman" w:cs="Times New Roman"/>
          <w:color w:val="333333"/>
          <w:sz w:val="28"/>
          <w:szCs w:val="28"/>
        </w:rPr>
        <w:t xml:space="preserve">Законодательством </w:t>
      </w:r>
      <w:r w:rsidR="00AA3A61" w:rsidRPr="00055345">
        <w:rPr>
          <w:rFonts w:ascii="Times New Roman" w:hAnsi="Times New Roman" w:cs="Times New Roman"/>
          <w:color w:val="333333"/>
          <w:sz w:val="28"/>
          <w:szCs w:val="28"/>
        </w:rPr>
        <w:t> </w:t>
      </w:r>
      <w:r w:rsidR="00AA3A61" w:rsidRPr="00055345">
        <w:rPr>
          <w:rFonts w:ascii="Times New Roman" w:hAnsi="Times New Roman" w:cs="Times New Roman"/>
          <w:b/>
          <w:bCs/>
          <w:color w:val="333333"/>
          <w:sz w:val="28"/>
          <w:szCs w:val="28"/>
        </w:rPr>
        <w:t>не предусмотрено право представителя нанимателя</w:t>
      </w:r>
      <w:r w:rsidRPr="00055345">
        <w:rPr>
          <w:rFonts w:ascii="Times New Roman" w:hAnsi="Times New Roman" w:cs="Times New Roman"/>
          <w:b/>
          <w:bCs/>
          <w:color w:val="333333"/>
          <w:sz w:val="28"/>
          <w:szCs w:val="28"/>
        </w:rPr>
        <w:t xml:space="preserve"> (работод</w:t>
      </w:r>
      <w:r w:rsidR="00055345" w:rsidRPr="00055345">
        <w:rPr>
          <w:rFonts w:ascii="Times New Roman" w:hAnsi="Times New Roman" w:cs="Times New Roman"/>
          <w:b/>
          <w:bCs/>
          <w:color w:val="333333"/>
          <w:sz w:val="28"/>
          <w:szCs w:val="28"/>
        </w:rPr>
        <w:t>ателя</w:t>
      </w:r>
      <w:r w:rsidRPr="00055345">
        <w:rPr>
          <w:rFonts w:ascii="Times New Roman" w:hAnsi="Times New Roman" w:cs="Times New Roman"/>
          <w:b/>
          <w:bCs/>
          <w:color w:val="333333"/>
          <w:sz w:val="28"/>
          <w:szCs w:val="28"/>
        </w:rPr>
        <w:t>)</w:t>
      </w:r>
      <w:r w:rsidR="00AA3A61" w:rsidRPr="00055345">
        <w:rPr>
          <w:rFonts w:ascii="Times New Roman" w:hAnsi="Times New Roman" w:cs="Times New Roman"/>
          <w:b/>
          <w:bCs/>
          <w:color w:val="333333"/>
          <w:sz w:val="28"/>
          <w:szCs w:val="28"/>
        </w:rPr>
        <w:t xml:space="preserve">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w:t>
      </w:r>
      <w:r w:rsidR="00AA3A61" w:rsidRPr="00055345">
        <w:rPr>
          <w:rFonts w:ascii="Times New Roman" w:hAnsi="Times New Roman" w:cs="Times New Roman"/>
          <w:color w:val="333333"/>
          <w:sz w:val="28"/>
          <w:szCs w:val="28"/>
        </w:rPr>
        <w:t> Вместе с тем, частью 7 статьи 59.3 Федерального закона № 79-ФЗ установлено </w:t>
      </w:r>
      <w:r w:rsidR="00AA3A61" w:rsidRPr="00055345">
        <w:rPr>
          <w:rFonts w:ascii="Times New Roman" w:hAnsi="Times New Roman" w:cs="Times New Roman"/>
          <w:b/>
          <w:bCs/>
          <w:color w:val="333333"/>
          <w:sz w:val="28"/>
          <w:szCs w:val="28"/>
        </w:rPr>
        <w:t>право служащего обжаловать наложенное взыскание в письменной форме в комиссию органа по служебным спорам или в суд.</w:t>
      </w:r>
    </w:p>
    <w:p w:rsidR="00055345" w:rsidRDefault="00055345" w:rsidP="00055345">
      <w:pPr>
        <w:autoSpaceDE w:val="0"/>
        <w:autoSpaceDN w:val="0"/>
        <w:adjustRightInd w:val="0"/>
        <w:spacing w:after="0" w:line="240" w:lineRule="auto"/>
        <w:ind w:firstLine="540"/>
        <w:jc w:val="both"/>
        <w:rPr>
          <w:b/>
          <w:bCs/>
          <w:color w:val="333333"/>
          <w:sz w:val="28"/>
          <w:szCs w:val="28"/>
        </w:rPr>
      </w:pPr>
      <w:r>
        <w:rPr>
          <w:b/>
          <w:bCs/>
          <w:color w:val="333333"/>
          <w:sz w:val="28"/>
          <w:szCs w:val="28"/>
        </w:rPr>
        <w:tab/>
      </w:r>
    </w:p>
    <w:p w:rsidR="00055345" w:rsidRDefault="00055345" w:rsidP="00055345">
      <w:pPr>
        <w:autoSpaceDE w:val="0"/>
        <w:autoSpaceDN w:val="0"/>
        <w:adjustRightInd w:val="0"/>
        <w:spacing w:after="0" w:line="240" w:lineRule="auto"/>
        <w:ind w:firstLine="540"/>
        <w:jc w:val="both"/>
        <w:rPr>
          <w:rFonts w:ascii="Times New Roman" w:hAnsi="Times New Roman" w:cs="Times New Roman"/>
          <w:b/>
          <w:sz w:val="28"/>
          <w:szCs w:val="28"/>
        </w:rPr>
      </w:pPr>
      <w:r w:rsidRPr="00FD74D4">
        <w:rPr>
          <w:rFonts w:ascii="Times New Roman" w:hAnsi="Times New Roman" w:cs="Times New Roman"/>
          <w:sz w:val="28"/>
          <w:szCs w:val="28"/>
        </w:rPr>
        <w:t>В случае</w:t>
      </w:r>
      <w:r>
        <w:rPr>
          <w:rFonts w:ascii="Times New Roman" w:hAnsi="Times New Roman" w:cs="Times New Roman"/>
          <w:sz w:val="28"/>
          <w:szCs w:val="28"/>
        </w:rPr>
        <w:t>,</w:t>
      </w:r>
      <w:r w:rsidRPr="00FD74D4">
        <w:rPr>
          <w:rFonts w:ascii="Times New Roman" w:hAnsi="Times New Roman" w:cs="Times New Roman"/>
          <w:sz w:val="28"/>
          <w:szCs w:val="28"/>
        </w:rPr>
        <w:t xml:space="preserve"> </w:t>
      </w:r>
      <w:r w:rsidRPr="00FD74D4">
        <w:rPr>
          <w:rFonts w:ascii="Times New Roman" w:hAnsi="Times New Roman" w:cs="Times New Roman"/>
          <w:b/>
          <w:sz w:val="28"/>
          <w:szCs w:val="28"/>
        </w:rPr>
        <w:t xml:space="preserve">если </w:t>
      </w:r>
      <w:r w:rsidRPr="00FD74D4">
        <w:rPr>
          <w:rFonts w:ascii="Times New Roman" w:hAnsi="Times New Roman" w:cs="Times New Roman"/>
          <w:sz w:val="28"/>
          <w:szCs w:val="28"/>
        </w:rPr>
        <w:t xml:space="preserve">в ходе осуществления контроля за расходами </w:t>
      </w:r>
      <w:r w:rsidRPr="00FD74D4">
        <w:rPr>
          <w:rFonts w:ascii="Times New Roman" w:hAnsi="Times New Roman" w:cs="Times New Roman"/>
          <w:b/>
          <w:sz w:val="28"/>
          <w:szCs w:val="28"/>
        </w:rPr>
        <w:t>выявлены обстоятельства, свидетельствующие о несоответствии расходов</w:t>
      </w:r>
      <w:r w:rsidRPr="00FD74D4">
        <w:rPr>
          <w:rFonts w:ascii="Times New Roman" w:hAnsi="Times New Roman" w:cs="Times New Roman"/>
          <w:sz w:val="28"/>
          <w:szCs w:val="28"/>
        </w:rPr>
        <w:t xml:space="preserve"> служащего, его супруги (супруга) и несовершеннолетних детей их общему доходу, </w:t>
      </w:r>
      <w:r w:rsidRPr="00FD74D4">
        <w:rPr>
          <w:rFonts w:ascii="Times New Roman" w:hAnsi="Times New Roman" w:cs="Times New Roman"/>
          <w:b/>
          <w:sz w:val="28"/>
          <w:szCs w:val="28"/>
        </w:rPr>
        <w:t xml:space="preserve">лицо, </w:t>
      </w:r>
      <w:r w:rsidRPr="00055345">
        <w:rPr>
          <w:rFonts w:ascii="Times New Roman" w:hAnsi="Times New Roman" w:cs="Times New Roman"/>
          <w:b/>
          <w:sz w:val="28"/>
          <w:szCs w:val="28"/>
        </w:rPr>
        <w:t>принявшее решение об осуществлении контроля, в трехдневный срок после его завершения направляет материалы</w:t>
      </w:r>
      <w:r w:rsidRPr="00055345">
        <w:rPr>
          <w:rFonts w:ascii="Times New Roman" w:hAnsi="Times New Roman" w:cs="Times New Roman"/>
          <w:sz w:val="28"/>
          <w:szCs w:val="28"/>
        </w:rPr>
        <w:t xml:space="preserve">, </w:t>
      </w:r>
      <w:r w:rsidRPr="00055345">
        <w:rPr>
          <w:rFonts w:ascii="Times New Roman" w:hAnsi="Times New Roman" w:cs="Times New Roman"/>
          <w:sz w:val="28"/>
          <w:szCs w:val="28"/>
        </w:rPr>
        <w:lastRenderedPageBreak/>
        <w:t xml:space="preserve">полученные в результате осуществления контроля за расходами, </w:t>
      </w:r>
      <w:r w:rsidRPr="00055345">
        <w:rPr>
          <w:rFonts w:ascii="Times New Roman" w:hAnsi="Times New Roman" w:cs="Times New Roman"/>
          <w:b/>
          <w:sz w:val="28"/>
          <w:szCs w:val="28"/>
        </w:rPr>
        <w:t xml:space="preserve">в органы прокуратуры Российской Федерации. </w:t>
      </w:r>
    </w:p>
    <w:p w:rsidR="00D7458E" w:rsidRDefault="00D7458E" w:rsidP="00055345">
      <w:pPr>
        <w:autoSpaceDE w:val="0"/>
        <w:autoSpaceDN w:val="0"/>
        <w:adjustRightInd w:val="0"/>
        <w:spacing w:after="0" w:line="240" w:lineRule="auto"/>
        <w:ind w:firstLine="540"/>
        <w:jc w:val="both"/>
        <w:rPr>
          <w:rFonts w:ascii="Times New Roman" w:hAnsi="Times New Roman" w:cs="Times New Roman"/>
          <w:sz w:val="28"/>
          <w:szCs w:val="28"/>
        </w:rPr>
      </w:pPr>
    </w:p>
    <w:p w:rsidR="00AA3A61" w:rsidRPr="00055345" w:rsidRDefault="00055345" w:rsidP="00055345">
      <w:pPr>
        <w:autoSpaceDE w:val="0"/>
        <w:autoSpaceDN w:val="0"/>
        <w:adjustRightInd w:val="0"/>
        <w:spacing w:after="0" w:line="240" w:lineRule="auto"/>
        <w:ind w:firstLine="540"/>
        <w:jc w:val="both"/>
        <w:rPr>
          <w:rFonts w:ascii="Times New Roman" w:hAnsi="Times New Roman" w:cs="Times New Roman"/>
          <w:color w:val="333333"/>
          <w:sz w:val="28"/>
          <w:szCs w:val="28"/>
        </w:rPr>
      </w:pPr>
      <w:r w:rsidRPr="007356F1">
        <w:rPr>
          <w:rFonts w:ascii="Times New Roman" w:hAnsi="Times New Roman" w:cs="Times New Roman"/>
          <w:sz w:val="28"/>
          <w:szCs w:val="28"/>
        </w:rPr>
        <w:t>При этом</w:t>
      </w:r>
      <w:r w:rsidRPr="00055345">
        <w:rPr>
          <w:rFonts w:ascii="Times New Roman" w:hAnsi="Times New Roman" w:cs="Times New Roman"/>
          <w:b/>
          <w:sz w:val="28"/>
          <w:szCs w:val="28"/>
        </w:rPr>
        <w:t xml:space="preserve"> </w:t>
      </w:r>
      <w:r w:rsidR="00AA3A61" w:rsidRPr="00055345">
        <w:rPr>
          <w:rFonts w:ascii="Times New Roman" w:hAnsi="Times New Roman" w:cs="Times New Roman"/>
          <w:color w:val="333333"/>
          <w:sz w:val="28"/>
          <w:szCs w:val="28"/>
        </w:rPr>
        <w:t xml:space="preserve">следует учитывать, что </w:t>
      </w:r>
      <w:r w:rsidR="00AA3A61" w:rsidRPr="00055345">
        <w:rPr>
          <w:rFonts w:ascii="Times New Roman" w:hAnsi="Times New Roman" w:cs="Times New Roman"/>
          <w:b/>
          <w:color w:val="333333"/>
          <w:sz w:val="28"/>
          <w:szCs w:val="28"/>
        </w:rPr>
        <w:t>материалы</w:t>
      </w:r>
      <w:r w:rsidR="00AA3A61" w:rsidRPr="00055345">
        <w:rPr>
          <w:rFonts w:ascii="Times New Roman" w:hAnsi="Times New Roman" w:cs="Times New Roman"/>
          <w:color w:val="333333"/>
          <w:sz w:val="28"/>
          <w:szCs w:val="28"/>
        </w:rPr>
        <w:t xml:space="preserve"> </w:t>
      </w:r>
      <w:r w:rsidR="00AA3A61" w:rsidRPr="00055345">
        <w:rPr>
          <w:rFonts w:ascii="Times New Roman" w:hAnsi="Times New Roman" w:cs="Times New Roman"/>
          <w:b/>
          <w:color w:val="333333"/>
          <w:sz w:val="28"/>
          <w:szCs w:val="28"/>
        </w:rPr>
        <w:t>должны соответствовать требованиям</w:t>
      </w:r>
      <w:r w:rsidR="00AA3A61" w:rsidRPr="00055345">
        <w:rPr>
          <w:rFonts w:ascii="Times New Roman" w:hAnsi="Times New Roman" w:cs="Times New Roman"/>
          <w:color w:val="333333"/>
          <w:sz w:val="28"/>
          <w:szCs w:val="28"/>
        </w:rPr>
        <w:t>, установленным статьей 71 Гражданского процессуального кодекса Российской Федерации, </w:t>
      </w:r>
      <w:r w:rsidR="00AA3A61" w:rsidRPr="00055345">
        <w:rPr>
          <w:rFonts w:ascii="Times New Roman" w:hAnsi="Times New Roman" w:cs="Times New Roman"/>
          <w:b/>
          <w:bCs/>
          <w:color w:val="333333"/>
          <w:sz w:val="28"/>
          <w:szCs w:val="28"/>
        </w:rPr>
        <w:t>предъявляемым к письменным доказательствам</w:t>
      </w:r>
      <w:r w:rsidR="00AA3A61" w:rsidRPr="00055345">
        <w:rPr>
          <w:rFonts w:ascii="Times New Roman" w:hAnsi="Times New Roman" w:cs="Times New Roman"/>
          <w:color w:val="333333"/>
          <w:sz w:val="28"/>
          <w:szCs w:val="28"/>
        </w:rPr>
        <w:t>.</w:t>
      </w:r>
      <w:r w:rsidRPr="00055345">
        <w:rPr>
          <w:rFonts w:ascii="Times New Roman" w:hAnsi="Times New Roman" w:cs="Times New Roman"/>
          <w:color w:val="333333"/>
          <w:sz w:val="28"/>
          <w:szCs w:val="28"/>
        </w:rPr>
        <w:t xml:space="preserve"> М</w:t>
      </w:r>
      <w:r w:rsidR="00AA3A61" w:rsidRPr="00055345">
        <w:rPr>
          <w:rFonts w:ascii="Times New Roman" w:hAnsi="Times New Roman" w:cs="Times New Roman"/>
          <w:color w:val="333333"/>
          <w:sz w:val="28"/>
          <w:szCs w:val="28"/>
        </w:rPr>
        <w:t>атериалы (справки о доходах, расходах, иные дополнительные материалы, полученные в ходе проверки) рекомендуется направлять </w:t>
      </w:r>
      <w:r w:rsidR="00AA3A61" w:rsidRPr="00055345">
        <w:rPr>
          <w:rFonts w:ascii="Times New Roman" w:hAnsi="Times New Roman" w:cs="Times New Roman"/>
          <w:b/>
          <w:bCs/>
          <w:color w:val="333333"/>
          <w:sz w:val="28"/>
          <w:szCs w:val="28"/>
        </w:rPr>
        <w:t>с сопроводительным письмом за подписью лица, принявшего решение об осуществлении контроля за расходами</w:t>
      </w:r>
      <w:r w:rsidR="00AA3A61" w:rsidRPr="00055345">
        <w:rPr>
          <w:rFonts w:ascii="Times New Roman" w:hAnsi="Times New Roman" w:cs="Times New Roman"/>
          <w:color w:val="333333"/>
          <w:sz w:val="28"/>
          <w:szCs w:val="28"/>
        </w:rPr>
        <w:t>, в котором указываются основание направления материалов (часть 3 статьи 16 Федерального закона № 230-ФЗ), перечень прилагаемых документов.</w:t>
      </w:r>
    </w:p>
    <w:p w:rsidR="00F1646C" w:rsidRDefault="00AA3A61" w:rsidP="001C3ABC">
      <w:pPr>
        <w:spacing w:after="63" w:line="240" w:lineRule="auto"/>
        <w:jc w:val="both"/>
        <w:rPr>
          <w:rFonts w:ascii="Times New Roman" w:hAnsi="Times New Roman" w:cs="Times New Roman"/>
          <w:b/>
          <w:sz w:val="28"/>
          <w:szCs w:val="28"/>
        </w:rPr>
      </w:pPr>
      <w:r w:rsidRPr="00055345">
        <w:rPr>
          <w:rFonts w:ascii="Times New Roman" w:hAnsi="Times New Roman" w:cs="Times New Roman"/>
          <w:color w:val="333333"/>
          <w:sz w:val="28"/>
          <w:szCs w:val="28"/>
        </w:rPr>
        <w:t> </w:t>
      </w:r>
      <w:r w:rsidR="001C3ABC">
        <w:rPr>
          <w:rFonts w:ascii="Times New Roman" w:hAnsi="Times New Roman" w:cs="Times New Roman"/>
          <w:color w:val="333333"/>
          <w:sz w:val="28"/>
          <w:szCs w:val="28"/>
        </w:rPr>
        <w:tab/>
      </w:r>
      <w:r w:rsidR="00F1646C" w:rsidRPr="00FD74D4">
        <w:rPr>
          <w:rFonts w:ascii="Times New Roman" w:hAnsi="Times New Roman" w:cs="Times New Roman"/>
          <w:sz w:val="28"/>
          <w:szCs w:val="28"/>
        </w:rPr>
        <w:t>В случае</w:t>
      </w:r>
      <w:r w:rsidR="00F1646C">
        <w:rPr>
          <w:rFonts w:ascii="Times New Roman" w:hAnsi="Times New Roman" w:cs="Times New Roman"/>
          <w:sz w:val="28"/>
          <w:szCs w:val="28"/>
        </w:rPr>
        <w:t>,</w:t>
      </w:r>
      <w:r w:rsidR="00F1646C" w:rsidRPr="00FD74D4">
        <w:rPr>
          <w:rFonts w:ascii="Times New Roman" w:hAnsi="Times New Roman" w:cs="Times New Roman"/>
          <w:sz w:val="28"/>
          <w:szCs w:val="28"/>
        </w:rPr>
        <w:t xml:space="preserve"> </w:t>
      </w:r>
      <w:r w:rsidR="00F1646C" w:rsidRPr="00FD74D4">
        <w:rPr>
          <w:rFonts w:ascii="Times New Roman" w:hAnsi="Times New Roman" w:cs="Times New Roman"/>
          <w:b/>
          <w:sz w:val="28"/>
          <w:szCs w:val="28"/>
        </w:rPr>
        <w:t xml:space="preserve">если </w:t>
      </w:r>
      <w:r w:rsidR="00F1646C" w:rsidRPr="00FD74D4">
        <w:rPr>
          <w:rFonts w:ascii="Times New Roman" w:hAnsi="Times New Roman" w:cs="Times New Roman"/>
          <w:sz w:val="28"/>
          <w:szCs w:val="28"/>
        </w:rPr>
        <w:t xml:space="preserve">в ходе осуществления контроля за расходами </w:t>
      </w:r>
      <w:r w:rsidR="00F1646C" w:rsidRPr="00FD74D4">
        <w:rPr>
          <w:rFonts w:ascii="Times New Roman" w:hAnsi="Times New Roman" w:cs="Times New Roman"/>
          <w:b/>
          <w:sz w:val="28"/>
          <w:szCs w:val="28"/>
        </w:rPr>
        <w:t>выявлены признаки преступления, административного или иного правонарушения</w:t>
      </w:r>
      <w:r w:rsidR="00F1646C" w:rsidRPr="00FD74D4">
        <w:rPr>
          <w:rFonts w:ascii="Times New Roman" w:hAnsi="Times New Roman" w:cs="Times New Roman"/>
          <w:sz w:val="28"/>
          <w:szCs w:val="28"/>
        </w:rPr>
        <w:t xml:space="preserve">, </w:t>
      </w:r>
      <w:r w:rsidR="00F1646C" w:rsidRPr="00FD74D4">
        <w:rPr>
          <w:rFonts w:ascii="Times New Roman" w:hAnsi="Times New Roman" w:cs="Times New Roman"/>
          <w:b/>
          <w:sz w:val="28"/>
          <w:szCs w:val="28"/>
        </w:rPr>
        <w:t>лицо, принявшее решение об осуществлении контроля, в трехдневный срок после его завершения направляет материалы</w:t>
      </w:r>
      <w:r w:rsidR="00F1646C" w:rsidRPr="00FD74D4">
        <w:rPr>
          <w:rFonts w:ascii="Times New Roman" w:hAnsi="Times New Roman" w:cs="Times New Roman"/>
          <w:sz w:val="28"/>
          <w:szCs w:val="28"/>
        </w:rPr>
        <w:t xml:space="preserve">, полученные в результате осуществления контроля за расходами, </w:t>
      </w:r>
      <w:r w:rsidR="00F1646C" w:rsidRPr="00FD74D4">
        <w:rPr>
          <w:rFonts w:ascii="Times New Roman" w:hAnsi="Times New Roman" w:cs="Times New Roman"/>
          <w:b/>
          <w:sz w:val="28"/>
          <w:szCs w:val="28"/>
        </w:rPr>
        <w:t>в государственные органы в соответствии с их компетенцией.</w:t>
      </w:r>
    </w:p>
    <w:p w:rsidR="001524D7" w:rsidRPr="001524D7" w:rsidRDefault="001524D7" w:rsidP="001C3ABC">
      <w:pPr>
        <w:autoSpaceDE w:val="0"/>
        <w:autoSpaceDN w:val="0"/>
        <w:adjustRightInd w:val="0"/>
        <w:spacing w:after="0" w:line="240" w:lineRule="auto"/>
        <w:ind w:firstLine="540"/>
        <w:jc w:val="center"/>
        <w:rPr>
          <w:rFonts w:ascii="Times New Roman" w:hAnsi="Times New Roman" w:cs="Times New Roman"/>
          <w:sz w:val="28"/>
          <w:szCs w:val="28"/>
        </w:rPr>
      </w:pPr>
      <w:r w:rsidRPr="001524D7">
        <w:rPr>
          <w:rFonts w:ascii="Times New Roman" w:hAnsi="Times New Roman" w:cs="Times New Roman"/>
          <w:sz w:val="28"/>
          <w:szCs w:val="28"/>
        </w:rPr>
        <w:t>__________________</w:t>
      </w:r>
    </w:p>
    <w:p w:rsidR="00F1646C" w:rsidRPr="001524D7" w:rsidRDefault="00F1646C" w:rsidP="001C3ABC">
      <w:pPr>
        <w:autoSpaceDE w:val="0"/>
        <w:autoSpaceDN w:val="0"/>
        <w:adjustRightInd w:val="0"/>
        <w:spacing w:after="0" w:line="240" w:lineRule="auto"/>
        <w:ind w:firstLine="540"/>
        <w:jc w:val="both"/>
        <w:rPr>
          <w:rFonts w:ascii="Times New Roman" w:hAnsi="Times New Roman" w:cs="Times New Roman"/>
          <w:sz w:val="28"/>
          <w:szCs w:val="28"/>
        </w:rPr>
      </w:pPr>
    </w:p>
    <w:sectPr w:rsidR="00F1646C" w:rsidRPr="001524D7" w:rsidSect="00623601">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B63" w:rsidRDefault="001B6B63" w:rsidP="00124A7B">
      <w:pPr>
        <w:spacing w:after="0" w:line="240" w:lineRule="auto"/>
      </w:pPr>
      <w:r>
        <w:separator/>
      </w:r>
    </w:p>
  </w:endnote>
  <w:endnote w:type="continuationSeparator" w:id="1">
    <w:p w:rsidR="001B6B63" w:rsidRDefault="001B6B63" w:rsidP="0012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B63" w:rsidRDefault="001B6B63" w:rsidP="00124A7B">
      <w:pPr>
        <w:spacing w:after="0" w:line="240" w:lineRule="auto"/>
      </w:pPr>
      <w:r>
        <w:separator/>
      </w:r>
    </w:p>
  </w:footnote>
  <w:footnote w:type="continuationSeparator" w:id="1">
    <w:p w:rsidR="001B6B63" w:rsidRDefault="001B6B63" w:rsidP="00124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9081"/>
      <w:docPartObj>
        <w:docPartGallery w:val="Page Numbers (Top of Page)"/>
        <w:docPartUnique/>
      </w:docPartObj>
    </w:sdtPr>
    <w:sdtContent>
      <w:p w:rsidR="00BF6555" w:rsidRDefault="004E4B9B">
        <w:pPr>
          <w:pStyle w:val="a5"/>
          <w:jc w:val="center"/>
        </w:pPr>
        <w:fldSimple w:instr=" PAGE    \* MERGEFORMAT ">
          <w:r w:rsidR="002C2472">
            <w:rPr>
              <w:noProof/>
            </w:rPr>
            <w:t>5</w:t>
          </w:r>
        </w:fldSimple>
      </w:p>
    </w:sdtContent>
  </w:sdt>
  <w:p w:rsidR="00BF6555" w:rsidRDefault="00BF65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039A"/>
    <w:multiLevelType w:val="hybridMultilevel"/>
    <w:tmpl w:val="51746438"/>
    <w:lvl w:ilvl="0" w:tplc="23F4A2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EA653D"/>
    <w:multiLevelType w:val="multilevel"/>
    <w:tmpl w:val="31A63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AED0DDD"/>
    <w:multiLevelType w:val="multilevel"/>
    <w:tmpl w:val="2C10D3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3A61"/>
    <w:rsid w:val="00055345"/>
    <w:rsid w:val="00071C58"/>
    <w:rsid w:val="0009630C"/>
    <w:rsid w:val="000D42E5"/>
    <w:rsid w:val="000E461F"/>
    <w:rsid w:val="000E5A22"/>
    <w:rsid w:val="0011418E"/>
    <w:rsid w:val="00124A7B"/>
    <w:rsid w:val="001524D7"/>
    <w:rsid w:val="00153019"/>
    <w:rsid w:val="00165798"/>
    <w:rsid w:val="001B6B63"/>
    <w:rsid w:val="001C3ABC"/>
    <w:rsid w:val="001D6FD9"/>
    <w:rsid w:val="001E0692"/>
    <w:rsid w:val="0020495D"/>
    <w:rsid w:val="00233B5A"/>
    <w:rsid w:val="002904E4"/>
    <w:rsid w:val="002C2472"/>
    <w:rsid w:val="002D211F"/>
    <w:rsid w:val="00307A5A"/>
    <w:rsid w:val="00370CEC"/>
    <w:rsid w:val="0038129A"/>
    <w:rsid w:val="00385EA5"/>
    <w:rsid w:val="003C6FCA"/>
    <w:rsid w:val="003E07E5"/>
    <w:rsid w:val="003E6FCC"/>
    <w:rsid w:val="003F7FF9"/>
    <w:rsid w:val="00401B28"/>
    <w:rsid w:val="00445AF4"/>
    <w:rsid w:val="0044617E"/>
    <w:rsid w:val="00455C54"/>
    <w:rsid w:val="00483475"/>
    <w:rsid w:val="004A6666"/>
    <w:rsid w:val="004D4B52"/>
    <w:rsid w:val="004E4B9B"/>
    <w:rsid w:val="00501FF4"/>
    <w:rsid w:val="0051637F"/>
    <w:rsid w:val="00575C94"/>
    <w:rsid w:val="005C566E"/>
    <w:rsid w:val="00623601"/>
    <w:rsid w:val="00677EDE"/>
    <w:rsid w:val="006913E6"/>
    <w:rsid w:val="006A16D7"/>
    <w:rsid w:val="006B60A6"/>
    <w:rsid w:val="006D54ED"/>
    <w:rsid w:val="006F49A6"/>
    <w:rsid w:val="00703272"/>
    <w:rsid w:val="00707ECB"/>
    <w:rsid w:val="007356F1"/>
    <w:rsid w:val="00780519"/>
    <w:rsid w:val="00781D94"/>
    <w:rsid w:val="007A6BC6"/>
    <w:rsid w:val="007F7A0B"/>
    <w:rsid w:val="00872C66"/>
    <w:rsid w:val="00895053"/>
    <w:rsid w:val="008C238F"/>
    <w:rsid w:val="008F5C93"/>
    <w:rsid w:val="00900D73"/>
    <w:rsid w:val="00906310"/>
    <w:rsid w:val="009619CC"/>
    <w:rsid w:val="00962AD0"/>
    <w:rsid w:val="00972F09"/>
    <w:rsid w:val="009A519D"/>
    <w:rsid w:val="009F02DC"/>
    <w:rsid w:val="009F36A6"/>
    <w:rsid w:val="009F3B22"/>
    <w:rsid w:val="00A7030A"/>
    <w:rsid w:val="00A71512"/>
    <w:rsid w:val="00AA2F7D"/>
    <w:rsid w:val="00AA3A61"/>
    <w:rsid w:val="00AC5F04"/>
    <w:rsid w:val="00AD4044"/>
    <w:rsid w:val="00B54C32"/>
    <w:rsid w:val="00B94C88"/>
    <w:rsid w:val="00BE08E1"/>
    <w:rsid w:val="00BF6555"/>
    <w:rsid w:val="00C47132"/>
    <w:rsid w:val="00C56DC6"/>
    <w:rsid w:val="00C66DE7"/>
    <w:rsid w:val="00CB5897"/>
    <w:rsid w:val="00D40E83"/>
    <w:rsid w:val="00D7458E"/>
    <w:rsid w:val="00E52429"/>
    <w:rsid w:val="00E84CA3"/>
    <w:rsid w:val="00EC43CB"/>
    <w:rsid w:val="00F00ACF"/>
    <w:rsid w:val="00F1646C"/>
    <w:rsid w:val="00FA256D"/>
    <w:rsid w:val="00FD746E"/>
    <w:rsid w:val="00FD7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6D"/>
  </w:style>
  <w:style w:type="paragraph" w:styleId="2">
    <w:name w:val="heading 2"/>
    <w:basedOn w:val="a"/>
    <w:link w:val="20"/>
    <w:qFormat/>
    <w:rsid w:val="00AA3A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3A61"/>
    <w:rPr>
      <w:rFonts w:ascii="Times New Roman" w:eastAsia="Times New Roman" w:hAnsi="Times New Roman" w:cs="Times New Roman"/>
      <w:b/>
      <w:bCs/>
      <w:sz w:val="36"/>
      <w:szCs w:val="36"/>
    </w:rPr>
  </w:style>
  <w:style w:type="paragraph" w:styleId="a3">
    <w:name w:val="Normal (Web)"/>
    <w:basedOn w:val="a"/>
    <w:rsid w:val="00AA3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A3A61"/>
    <w:pPr>
      <w:spacing w:before="100" w:beforeAutospacing="1" w:after="115" w:line="240" w:lineRule="auto"/>
    </w:pPr>
    <w:rPr>
      <w:rFonts w:ascii="Times New Roman" w:eastAsia="Times New Roman" w:hAnsi="Times New Roman" w:cs="Times New Roman"/>
      <w:color w:val="000000"/>
      <w:sz w:val="24"/>
      <w:szCs w:val="24"/>
    </w:rPr>
  </w:style>
  <w:style w:type="character" w:styleId="a4">
    <w:name w:val="Strong"/>
    <w:basedOn w:val="a0"/>
    <w:qFormat/>
    <w:rsid w:val="00AA3A61"/>
    <w:rPr>
      <w:b/>
      <w:bCs/>
    </w:rPr>
  </w:style>
  <w:style w:type="character" w:customStyle="1" w:styleId="ft6151">
    <w:name w:val="ft6151"/>
    <w:basedOn w:val="a0"/>
    <w:rsid w:val="00AA3A61"/>
  </w:style>
  <w:style w:type="paragraph" w:customStyle="1" w:styleId="redline">
    <w:name w:val="redline"/>
    <w:basedOn w:val="a"/>
    <w:rsid w:val="00AA3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A3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124A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4A7B"/>
  </w:style>
  <w:style w:type="paragraph" w:styleId="a7">
    <w:name w:val="footer"/>
    <w:basedOn w:val="a"/>
    <w:link w:val="a8"/>
    <w:uiPriority w:val="99"/>
    <w:semiHidden/>
    <w:unhideWhenUsed/>
    <w:rsid w:val="00124A7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24A7B"/>
  </w:style>
  <w:style w:type="paragraph" w:styleId="a9">
    <w:name w:val="List Paragraph"/>
    <w:basedOn w:val="a"/>
    <w:uiPriority w:val="34"/>
    <w:qFormat/>
    <w:rsid w:val="006F4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FA64C60AAB6FA71022395EF0C43E858A5653018077ACDBD35001FFE32A1D95189EE22vDPCN" TargetMode="External"/><Relationship Id="rId13" Type="http://schemas.openxmlformats.org/officeDocument/2006/relationships/hyperlink" Target="consultantplus://offline/ref=609FA64C60AAB6FA71022395EF0C43E858A5653018077ACDBD35001FFE32A1D95189EE22vDPF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9FA64C60AAB6FA71022395EF0C43E858A5653018077ACDBD35001FFE32A1D95189EE22vDP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9FA64C60AAB6FA71022395EF0C43E858A5653018077ACDBD35001FFE32A1D95189EE22vDP1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09FA64C60AAB6FA71022395EF0C43E858A5653018077ACDBD35001FFE32A1D95189EE22vDPCN" TargetMode="External"/><Relationship Id="rId4" Type="http://schemas.openxmlformats.org/officeDocument/2006/relationships/settings" Target="settings.xml"/><Relationship Id="rId9" Type="http://schemas.openxmlformats.org/officeDocument/2006/relationships/hyperlink" Target="consultantplus://offline/ref=609FA64C60AAB6FA71022395EF0C43E858A5653018077ACDBD35001FFE32A1D95189EE22vDP1N" TargetMode="External"/><Relationship Id="rId14" Type="http://schemas.openxmlformats.org/officeDocument/2006/relationships/hyperlink" Target="consultantplus://offline/ref=609FA64C60AAB6FA71022395EF0C43E858A5653018077ACDBD35001FFE32A1D95189EE22vD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5E68-3EA3-4150-BB0E-36F7C02E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17</Pages>
  <Words>5888</Words>
  <Characters>33565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ivshina</dc:creator>
  <cp:keywords/>
  <dc:description/>
  <cp:lastModifiedBy>ivshina</cp:lastModifiedBy>
  <cp:revision>86</cp:revision>
  <dcterms:created xsi:type="dcterms:W3CDTF">2014-01-31T12:12:00Z</dcterms:created>
  <dcterms:modified xsi:type="dcterms:W3CDTF">2014-04-30T10:58:00Z</dcterms:modified>
</cp:coreProperties>
</file>